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DA2CF74" w14:textId="53BD60D4" w:rsidR="00905C55" w:rsidRDefault="003D6020" w:rsidP="00202E2D">
      <w:pPr>
        <w:rPr>
          <w:rFonts w:ascii="Gotham Bold" w:hAnsi="Gotham Bold"/>
          <w:sz w:val="28"/>
          <w:szCs w:val="28"/>
        </w:rPr>
      </w:pPr>
      <w:r>
        <w:rPr>
          <w:rFonts w:ascii="Gotham Bold" w:hAnsi="Gotham Bold"/>
          <w:sz w:val="28"/>
          <w:szCs w:val="28"/>
        </w:rPr>
        <w:t xml:space="preserve">PAILTON PARISH COUNCIL </w:t>
      </w:r>
      <w:r w:rsidR="005F5FB8">
        <w:rPr>
          <w:rFonts w:ascii="Gotham Bold" w:hAnsi="Gotham Bold"/>
          <w:sz w:val="28"/>
          <w:szCs w:val="28"/>
        </w:rPr>
        <w:t>FINANCIAL REGULATIONS</w:t>
      </w:r>
      <w:r w:rsidR="00896340">
        <w:rPr>
          <w:rFonts w:ascii="Gotham Bold" w:hAnsi="Gotham Bold"/>
          <w:sz w:val="28"/>
          <w:szCs w:val="28"/>
        </w:rPr>
        <w:t xml:space="preserve"> </w:t>
      </w:r>
      <w:r>
        <w:rPr>
          <w:rFonts w:ascii="Gotham Bold" w:hAnsi="Gotham Bold"/>
          <w:sz w:val="28"/>
          <w:szCs w:val="28"/>
        </w:rPr>
        <w:t xml:space="preserve">– </w:t>
      </w:r>
      <w:r w:rsidR="00905C55">
        <w:rPr>
          <w:rFonts w:ascii="Gotham Bold" w:hAnsi="Gotham Bold"/>
          <w:sz w:val="28"/>
          <w:szCs w:val="28"/>
        </w:rPr>
        <w:t xml:space="preserve">REVIEWED </w:t>
      </w:r>
      <w:r w:rsidR="00905C55">
        <w:rPr>
          <w:rFonts w:ascii="Gotham Bold" w:hAnsi="Gotham Bold"/>
          <w:sz w:val="28"/>
          <w:szCs w:val="28"/>
        </w:rPr>
        <w:t>MAY</w:t>
      </w:r>
      <w:r w:rsidR="00905C55">
        <w:rPr>
          <w:rFonts w:ascii="Gotham Bold" w:hAnsi="Gotham Bold"/>
          <w:sz w:val="28"/>
          <w:szCs w:val="28"/>
        </w:rPr>
        <w:t xml:space="preserve"> 2023</w:t>
      </w:r>
    </w:p>
    <w:p w14:paraId="7C4E9A50" w14:textId="23388261" w:rsidR="00202E2D" w:rsidRPr="004A052C" w:rsidRDefault="003D6020" w:rsidP="00202E2D">
      <w:pPr>
        <w:rPr>
          <w:rFonts w:ascii="Gotham Bold" w:hAnsi="Gotham Bold"/>
          <w:sz w:val="28"/>
          <w:szCs w:val="28"/>
        </w:rPr>
      </w:pPr>
      <w:r>
        <w:rPr>
          <w:rFonts w:ascii="Gotham Bold" w:hAnsi="Gotham Bold"/>
          <w:sz w:val="28"/>
          <w:szCs w:val="28"/>
        </w:rPr>
        <w:t>BASED ON 2019</w:t>
      </w:r>
      <w:r w:rsidR="00905C55">
        <w:rPr>
          <w:rFonts w:ascii="Gotham Bold" w:hAnsi="Gotham Bold"/>
          <w:sz w:val="28"/>
          <w:szCs w:val="28"/>
        </w:rPr>
        <w:t xml:space="preserve"> </w:t>
      </w:r>
      <w:r>
        <w:rPr>
          <w:rFonts w:ascii="Gotham Bold" w:hAnsi="Gotham Bold"/>
          <w:sz w:val="28"/>
          <w:szCs w:val="28"/>
        </w:rPr>
        <w:t>MODEL FOR</w:t>
      </w:r>
      <w:r w:rsidR="00FA56C9">
        <w:rPr>
          <w:rFonts w:ascii="Gotham Bold" w:hAnsi="Gotham Bold"/>
          <w:sz w:val="28"/>
          <w:szCs w:val="28"/>
        </w:rPr>
        <w:t xml:space="preserve"> </w:t>
      </w:r>
      <w:r w:rsidR="005F5FB8">
        <w:rPr>
          <w:rFonts w:ascii="Gotham Bold" w:hAnsi="Gotham Bold"/>
          <w:sz w:val="28"/>
          <w:szCs w:val="28"/>
        </w:rPr>
        <w:t>ENGLAND</w:t>
      </w:r>
      <w:r>
        <w:rPr>
          <w:rFonts w:ascii="Gotham Bold" w:hAnsi="Gotham Bold"/>
          <w:sz w:val="28"/>
          <w:szCs w:val="28"/>
        </w:rPr>
        <w:t xml:space="preserve"> –</w:t>
      </w:r>
    </w:p>
    <w:p w14:paraId="3E613FF9" w14:textId="5C7D6866"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727D8DA3" w14:textId="24427763" w:rsidR="008A4CF2"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20A5">
        <w:rPr>
          <w:rFonts w:ascii="Gotham Book" w:hAnsi="Gotham Book"/>
        </w:rPr>
        <w:t xml:space="preserve">             </w:t>
      </w:r>
    </w:p>
    <w:p w14:paraId="36B08291" w14:textId="24EAD7ED"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093DEACE" w14:textId="606A5319"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008A00A2" w14:textId="6A02C22B"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20A5">
        <w:rPr>
          <w:rFonts w:ascii="Gotham Book" w:hAnsi="Gotham Book"/>
        </w:rPr>
        <w:tab/>
      </w:r>
    </w:p>
    <w:p w14:paraId="42B37D8D" w14:textId="5302E1E4"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2755662F" w14:textId="22242F71"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6B3B6818" w14:textId="74120AEC"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13A385EF" w14:textId="2B0E6647" w:rsidR="008A4CF2"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2FDC3BB6" w14:textId="745CAB1F"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20A5">
        <w:rPr>
          <w:rFonts w:ascii="Gotham Book" w:hAnsi="Gotham Book"/>
        </w:rPr>
        <w:tab/>
      </w:r>
    </w:p>
    <w:p w14:paraId="6A298502" w14:textId="6F456DD7" w:rsidR="008A4CF2"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04F1FE80" w14:textId="58A97E6A"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r>
      <w:r w:rsidR="00BD20A5">
        <w:rPr>
          <w:rFonts w:ascii="Gotham Book" w:hAnsi="Gotham Book"/>
        </w:rPr>
        <w:tab/>
      </w:r>
    </w:p>
    <w:p w14:paraId="15C05ECE" w14:textId="25FE7E47" w:rsidR="00077DE1" w:rsidRDefault="009E68C5" w:rsidP="009E68C5">
      <w:pPr>
        <w:rPr>
          <w:rFonts w:ascii="Gotham Book" w:hAnsi="Gotham Book"/>
        </w:rPr>
      </w:pPr>
      <w:r>
        <w:rPr>
          <w:rFonts w:ascii="Gotham Book" w:hAnsi="Gotham Book"/>
        </w:rPr>
        <w:t>1</w:t>
      </w:r>
      <w:r w:rsidR="008A4CF2">
        <w:rPr>
          <w:rFonts w:ascii="Gotham Book" w:hAnsi="Gotham Book"/>
        </w:rPr>
        <w:t>3</w:t>
      </w:r>
      <w:r>
        <w:rPr>
          <w:rFonts w:ascii="Gotham Book" w:hAnsi="Gotham Book"/>
        </w:rPr>
        <w:t xml:space="preserve">.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68CA37BF" w14:textId="77777777" w:rsidR="009A0BE9" w:rsidRDefault="009E68C5" w:rsidP="009E68C5">
      <w:pPr>
        <w:rPr>
          <w:rFonts w:ascii="Gotham Book" w:hAnsi="Gotham Book"/>
        </w:rPr>
      </w:pPr>
      <w:r>
        <w:rPr>
          <w:rFonts w:ascii="Gotham Book" w:hAnsi="Gotham Book"/>
        </w:rPr>
        <w:t>1</w:t>
      </w:r>
      <w:r w:rsidR="008A4CF2">
        <w:rPr>
          <w:rFonts w:ascii="Gotham Book" w:hAnsi="Gotham Book"/>
        </w:rPr>
        <w:t>4</w:t>
      </w:r>
      <w:r>
        <w:rPr>
          <w:rFonts w:ascii="Gotham Book" w:hAnsi="Gotham Book"/>
        </w:rPr>
        <w:t xml:space="preserve">. </w:t>
      </w:r>
      <w:r w:rsidR="005F5FB8" w:rsidRPr="009E68C5">
        <w:rPr>
          <w:rFonts w:ascii="Gotham Book" w:hAnsi="Gotham Book"/>
        </w:rPr>
        <w:t>Insurance</w:t>
      </w:r>
    </w:p>
    <w:p w14:paraId="2D02E6FF" w14:textId="4E4503FB" w:rsidR="00077DE1" w:rsidRDefault="009A0BE9" w:rsidP="009E68C5">
      <w:pPr>
        <w:rPr>
          <w:rFonts w:ascii="Gotham Book" w:hAnsi="Gotham Book"/>
        </w:rPr>
      </w:pPr>
      <w:r>
        <w:rPr>
          <w:rFonts w:ascii="Gotham Book" w:hAnsi="Gotham Book"/>
        </w:rPr>
        <w:t>15. 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29691BA6" w14:textId="1DC6D59D" w:rsidR="00077DE1" w:rsidRDefault="009E68C5" w:rsidP="009E68C5">
      <w:pPr>
        <w:rPr>
          <w:rFonts w:ascii="Gotham Book" w:hAnsi="Gotham Book"/>
        </w:rPr>
      </w:pPr>
      <w:r>
        <w:rPr>
          <w:rFonts w:ascii="Gotham Book" w:hAnsi="Gotham Book"/>
        </w:rPr>
        <w:t>1</w:t>
      </w:r>
      <w:r w:rsidR="009A0BE9">
        <w:rPr>
          <w:rFonts w:ascii="Gotham Book" w:hAnsi="Gotham Book"/>
        </w:rPr>
        <w:t>6</w:t>
      </w:r>
      <w:r>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58B369B5" w14:textId="71C1E58C" w:rsidR="005F5FB8" w:rsidRPr="009E68C5" w:rsidRDefault="009E68C5" w:rsidP="009E68C5">
      <w:pPr>
        <w:rPr>
          <w:rFonts w:ascii="Gotham Book" w:hAnsi="Gotham Book"/>
        </w:rPr>
      </w:pPr>
      <w:r>
        <w:rPr>
          <w:rFonts w:ascii="Gotham Book" w:hAnsi="Gotham Book"/>
        </w:rPr>
        <w:t>1</w:t>
      </w:r>
      <w:r w:rsidR="009A0BE9">
        <w:rPr>
          <w:rFonts w:ascii="Gotham Book" w:hAnsi="Gotham Book"/>
        </w:rPr>
        <w:t>7</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p>
    <w:p w14:paraId="1E34EC09" w14:textId="77777777" w:rsidR="00077DE1" w:rsidRDefault="00077DE1" w:rsidP="009E68C5">
      <w:pPr>
        <w:rPr>
          <w:rFonts w:ascii="Gotham Book" w:hAnsi="Gotham Book"/>
        </w:rPr>
      </w:pPr>
    </w:p>
    <w:p w14:paraId="2BE6CE12" w14:textId="0EAB7E9E" w:rsidR="008928F0" w:rsidRDefault="008928F0" w:rsidP="009E68C5">
      <w:pPr>
        <w:rPr>
          <w:rFonts w:ascii="Gotham Book" w:hAnsi="Gotham Book"/>
        </w:rPr>
      </w:pPr>
    </w:p>
    <w:p w14:paraId="67AFA64A" w14:textId="514F9D6F" w:rsidR="009E68C5" w:rsidRPr="00905C55" w:rsidRDefault="009E68C5" w:rsidP="009E68C5">
      <w:pPr>
        <w:rPr>
          <w:rFonts w:ascii="Gotham Book" w:hAnsi="Gotham Book"/>
          <w:color w:val="000000" w:themeColor="text1"/>
        </w:rPr>
      </w:pPr>
      <w:r w:rsidRPr="00905C55">
        <w:rPr>
          <w:rFonts w:ascii="Gotham Book" w:hAnsi="Gotham Book"/>
          <w:color w:val="000000" w:themeColor="text1"/>
        </w:rPr>
        <w:t xml:space="preserve">These Financial Regulations were </w:t>
      </w:r>
      <w:r w:rsidR="008A4CF2" w:rsidRPr="00905C55">
        <w:rPr>
          <w:rFonts w:ascii="Gotham Book" w:hAnsi="Gotham Book"/>
          <w:color w:val="000000" w:themeColor="text1"/>
        </w:rPr>
        <w:t xml:space="preserve">first discussed at </w:t>
      </w:r>
      <w:r w:rsidRPr="00905C55">
        <w:rPr>
          <w:rFonts w:ascii="Gotham Book" w:hAnsi="Gotham Book"/>
          <w:color w:val="000000" w:themeColor="text1"/>
        </w:rPr>
        <w:t xml:space="preserve">by the council at its meeting held on </w:t>
      </w:r>
      <w:r w:rsidR="003D6020" w:rsidRPr="00905C55">
        <w:rPr>
          <w:rFonts w:ascii="Gotham Book" w:hAnsi="Gotham Book"/>
          <w:color w:val="000000" w:themeColor="text1"/>
        </w:rPr>
        <w:t>27 February 2023</w:t>
      </w:r>
      <w:r w:rsidR="008A4CF2" w:rsidRPr="00905C55">
        <w:rPr>
          <w:rFonts w:ascii="Gotham Book" w:hAnsi="Gotham Book"/>
          <w:color w:val="000000" w:themeColor="text1"/>
        </w:rPr>
        <w:t xml:space="preserve"> and submitted for approval at the Annual Meeting in May 2023</w:t>
      </w:r>
      <w:r w:rsidRPr="00905C55">
        <w:rPr>
          <w:rFonts w:ascii="Gotham Book" w:hAnsi="Gotham Book"/>
          <w:color w:val="000000" w:themeColor="text1"/>
        </w:rPr>
        <w:t>.</w:t>
      </w:r>
      <w:r w:rsidR="000B2C45">
        <w:rPr>
          <w:rFonts w:ascii="Gotham Book" w:hAnsi="Gotham Book"/>
          <w:color w:val="000000" w:themeColor="text1"/>
        </w:rPr>
        <w:t xml:space="preserve">   </w:t>
      </w:r>
      <w:r w:rsidR="000B2C45" w:rsidRPr="001F5E11">
        <w:rPr>
          <w:rFonts w:ascii="Gotham Book" w:hAnsi="Gotham Book"/>
          <w:color w:val="000000" w:themeColor="text1"/>
          <w:highlight w:val="yellow"/>
        </w:rPr>
        <w:t xml:space="preserve">They must be reviewed at each new stage </w:t>
      </w:r>
      <w:r w:rsidR="009A0BE9">
        <w:rPr>
          <w:rFonts w:ascii="Gotham Book" w:hAnsi="Gotham Book"/>
          <w:color w:val="000000" w:themeColor="text1"/>
          <w:highlight w:val="yellow"/>
        </w:rPr>
        <w:t>in</w:t>
      </w:r>
      <w:r w:rsidR="000B2C45" w:rsidRPr="001F5E11">
        <w:rPr>
          <w:rFonts w:ascii="Gotham Book" w:hAnsi="Gotham Book"/>
          <w:color w:val="000000" w:themeColor="text1"/>
          <w:highlight w:val="yellow"/>
        </w:rPr>
        <w:t xml:space="preserve"> the development, construction or </w:t>
      </w:r>
      <w:r w:rsidR="001F5E11" w:rsidRPr="001F5E11">
        <w:rPr>
          <w:rFonts w:ascii="Gotham Book" w:hAnsi="Gotham Book"/>
          <w:color w:val="000000" w:themeColor="text1"/>
          <w:highlight w:val="yellow"/>
        </w:rPr>
        <w:t>operational for the White Lion project</w:t>
      </w:r>
      <w:r w:rsidR="001F5E11">
        <w:rPr>
          <w:rFonts w:ascii="Gotham Book" w:hAnsi="Gotham Book"/>
          <w:color w:val="000000" w:themeColor="text1"/>
        </w:rPr>
        <w:t xml:space="preserve"> – see </w:t>
      </w:r>
      <w:proofErr w:type="gramStart"/>
      <w:r w:rsidR="001F5E11">
        <w:rPr>
          <w:rFonts w:ascii="Gotham Book" w:hAnsi="Gotham Book"/>
          <w:color w:val="000000" w:themeColor="text1"/>
        </w:rPr>
        <w:t>17.3</w:t>
      </w:r>
      <w:proofErr w:type="gramEnd"/>
      <w:r w:rsidR="001F5E11">
        <w:rPr>
          <w:rFonts w:ascii="Gotham Book" w:hAnsi="Gotham Book"/>
          <w:color w:val="000000" w:themeColor="text1"/>
        </w:rPr>
        <w:t xml:space="preserve"> </w:t>
      </w:r>
    </w:p>
    <w:p w14:paraId="4F1D21D7" w14:textId="77777777" w:rsidR="003D6020" w:rsidRPr="00905C55" w:rsidRDefault="003D6020" w:rsidP="009E68C5">
      <w:pPr>
        <w:rPr>
          <w:rFonts w:ascii="Gotham Book" w:hAnsi="Gotham Book"/>
          <w:color w:val="000000" w:themeColor="text1"/>
        </w:rPr>
      </w:pP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6393AE34"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The Clerk has been appointed as RFO for </w:t>
      </w:r>
      <w:r w:rsidR="003D6020">
        <w:rPr>
          <w:rFonts w:ascii="Gotham Book" w:hAnsi="Gotham Book"/>
        </w:rPr>
        <w:t>Pailton Parish Council</w:t>
      </w:r>
      <w:r w:rsidRPr="009E68C5">
        <w:rPr>
          <w:rFonts w:ascii="Gotham Book" w:hAnsi="Gotham Book"/>
        </w:rPr>
        <w:t xml:space="preserve">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54B478F6"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w:t>
      </w:r>
      <w:r w:rsidR="00BD20A5">
        <w:rPr>
          <w:rFonts w:ascii="Gotham Book" w:hAnsi="Gotham Book"/>
        </w:rPr>
        <w:t>5</w:t>
      </w:r>
      <w:r w:rsidRPr="009E68C5">
        <w:rPr>
          <w:rFonts w:ascii="Gotham Book" w:hAnsi="Gotham Book"/>
        </w:rPr>
        <w:t>00]; and</w:t>
      </w:r>
    </w:p>
    <w:p w14:paraId="5942EB03" w14:textId="6FF8438D" w:rsidR="009E68C5" w:rsidRPr="009E68C5" w:rsidRDefault="009E68C5" w:rsidP="009E68C5">
      <w:pPr>
        <w:pStyle w:val="ListParagraph"/>
        <w:numPr>
          <w:ilvl w:val="0"/>
          <w:numId w:val="16"/>
        </w:numPr>
        <w:rPr>
          <w:rFonts w:ascii="Gotham Book" w:hAnsi="Gotham Book"/>
        </w:rPr>
      </w:pPr>
      <w:r w:rsidRPr="009E68C5">
        <w:rPr>
          <w:rFonts w:ascii="Gotham Book" w:hAnsi="Gotham Book"/>
        </w:rPr>
        <w:t xml:space="preserve">in respect of the annual salary for any employee have regard to recommendations about annual salaries of employees made by the </w:t>
      </w:r>
      <w:r w:rsidR="00BD20A5">
        <w:rPr>
          <w:rFonts w:ascii="Gotham Book" w:hAnsi="Gotham Book"/>
        </w:rPr>
        <w:t>National Association of Local Councils</w:t>
      </w:r>
      <w:r w:rsidRPr="009E68C5">
        <w:rPr>
          <w:rFonts w:ascii="Gotham Book" w:hAnsi="Gotham Book"/>
        </w:rPr>
        <w:t>.</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4314520" w14:textId="31543025" w:rsidR="00901A21" w:rsidRPr="001F5E11"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141E8449" w:rsidR="009E68C5" w:rsidRPr="009E68C5" w:rsidRDefault="009E68C5" w:rsidP="009E68C5">
      <w:pPr>
        <w:rPr>
          <w:rFonts w:ascii="Gotham Book" w:hAnsi="Gotham Book"/>
        </w:rPr>
      </w:pPr>
      <w:r w:rsidRPr="00BD20A5">
        <w:rPr>
          <w:rFonts w:ascii="Gotham Book" w:hAnsi="Gotham Book"/>
          <w:highlight w:val="yellow"/>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905C55">
        <w:rPr>
          <w:rFonts w:ascii="Gotham Book" w:hAnsi="Gotham Book"/>
        </w:rPr>
        <w:t>.</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28E402A8" w14:textId="558E02DE" w:rsidR="003D6020"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 xml:space="preserve">The RFO shall, without undue delay, bring to the attention of all councillors any correspondence or report from internal or external </w:t>
      </w:r>
      <w:proofErr w:type="gramStart"/>
      <w:r w:rsidRPr="009E68C5">
        <w:rPr>
          <w:rFonts w:ascii="Gotham Book" w:hAnsi="Gotham Book"/>
        </w:rPr>
        <w:t>auditors</w:t>
      </w:r>
      <w:proofErr w:type="gramEnd"/>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02508215" w14:textId="77777777" w:rsidR="00905C55" w:rsidRDefault="009E68C5" w:rsidP="009E68C5">
      <w:pPr>
        <w:rPr>
          <w:rFonts w:ascii="Gotham Book" w:hAnsi="Gotham Book"/>
        </w:rPr>
      </w:pPr>
      <w:r w:rsidRPr="009E68C5">
        <w:rPr>
          <w:rFonts w:ascii="Gotham Book" w:hAnsi="Gotham Book"/>
        </w:rPr>
        <w:t>3.1</w:t>
      </w:r>
      <w:r w:rsidR="00905C55">
        <w:rPr>
          <w:rFonts w:ascii="Gotham Book" w:hAnsi="Gotham Book"/>
        </w:rPr>
        <w:t xml:space="preserve">.  </w:t>
      </w:r>
      <w:r w:rsidRPr="009E68C5">
        <w:rPr>
          <w:rFonts w:ascii="Gotham Book" w:hAnsi="Gotham Book"/>
        </w:rPr>
        <w:t xml:space="preserve">The RFO must each year, by no later than </w:t>
      </w:r>
      <w:r w:rsidR="003D6020">
        <w:rPr>
          <w:rFonts w:ascii="Gotham Book" w:hAnsi="Gotham Book"/>
        </w:rPr>
        <w:t xml:space="preserve">the December meeting of the Council </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w:t>
      </w:r>
      <w:r w:rsidR="003D6020">
        <w:rPr>
          <w:rFonts w:ascii="Gotham Book" w:hAnsi="Gotham Book"/>
        </w:rPr>
        <w:t xml:space="preserve"> </w:t>
      </w:r>
      <w:r w:rsidRPr="009E68C5">
        <w:rPr>
          <w:rFonts w:ascii="Gotham Book" w:hAnsi="Gotham Book"/>
        </w:rPr>
        <w:t>council.</w:t>
      </w:r>
      <w:r w:rsidR="00905C55">
        <w:rPr>
          <w:rFonts w:ascii="Gotham Book" w:hAnsi="Gotham Book"/>
        </w:rPr>
        <w:t xml:space="preserve">  </w:t>
      </w:r>
    </w:p>
    <w:p w14:paraId="3A2BC5B4" w14:textId="6678E0A9" w:rsidR="009E68C5" w:rsidRPr="009E68C5" w:rsidRDefault="00905C55" w:rsidP="009E68C5">
      <w:pPr>
        <w:rPr>
          <w:rFonts w:ascii="Gotham Book" w:hAnsi="Gotham Book"/>
        </w:rPr>
      </w:pPr>
      <w:r w:rsidRPr="00905C55">
        <w:rPr>
          <w:rFonts w:ascii="Gotham Book" w:hAnsi="Gotham Book"/>
          <w:highlight w:val="yellow"/>
        </w:rPr>
        <w:lastRenderedPageBreak/>
        <w:t xml:space="preserve">3.2 As far as it possible the White Lion Working Group or Pailton </w:t>
      </w:r>
      <w:r w:rsidR="00171523">
        <w:rPr>
          <w:rFonts w:ascii="Gotham Book" w:hAnsi="Gotham Book"/>
          <w:highlight w:val="yellow"/>
        </w:rPr>
        <w:t xml:space="preserve">Village </w:t>
      </w:r>
      <w:r w:rsidRPr="00905C55">
        <w:rPr>
          <w:rFonts w:ascii="Gotham Book" w:hAnsi="Gotham Book"/>
          <w:highlight w:val="yellow"/>
        </w:rPr>
        <w:t>Community Interest Company shall provide an estimate of its forecast to the Council in time for inclusion in the budget process.   Figures provided will be accepted as indicative until such time as the Save the White Lion process is complete</w:t>
      </w:r>
      <w:r>
        <w:rPr>
          <w:rFonts w:ascii="Gotham Book" w:hAnsi="Gotham Book"/>
        </w:rPr>
        <w:t xml:space="preserve">. </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E1A881C"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B1ED3F9"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w:t>
      </w:r>
      <w:r w:rsidR="00905C55">
        <w:rPr>
          <w:rFonts w:ascii="Gotham Book" w:hAnsi="Gotham Book"/>
        </w:rPr>
        <w:t>100</w:t>
      </w:r>
    </w:p>
    <w:p w14:paraId="19E15D96" w14:textId="640AE855" w:rsidR="009E68C5" w:rsidRPr="003D6020" w:rsidRDefault="009E68C5" w:rsidP="003D6020">
      <w:pPr>
        <w:pStyle w:val="ListParagraph"/>
        <w:numPr>
          <w:ilvl w:val="0"/>
          <w:numId w:val="19"/>
        </w:numPr>
        <w:rPr>
          <w:rFonts w:ascii="Gotham Book" w:hAnsi="Gotham Book"/>
        </w:rPr>
      </w:pPr>
      <w:r w:rsidRPr="003D6020">
        <w:rPr>
          <w:rFonts w:ascii="Gotham Book" w:hAnsi="Gotham Book"/>
        </w:rPr>
        <w:t xml:space="preserve">the Clerk, in conjunction with Chairman of Council </w:t>
      </w:r>
      <w:r w:rsidR="003D6020">
        <w:rPr>
          <w:rFonts w:ascii="Gotham Book" w:hAnsi="Gotham Book"/>
        </w:rPr>
        <w:t>for any items</w:t>
      </w:r>
      <w:r w:rsidRPr="003D6020">
        <w:rPr>
          <w:rFonts w:ascii="Gotham Book" w:hAnsi="Gotham Book"/>
        </w:rPr>
        <w:t xml:space="preserve"> below £</w:t>
      </w:r>
      <w:r w:rsidR="00905C55">
        <w:rPr>
          <w:rFonts w:ascii="Gotham Book" w:hAnsi="Gotham Book"/>
        </w:rPr>
        <w:t>100</w:t>
      </w:r>
    </w:p>
    <w:p w14:paraId="75CFFB63" w14:textId="099A65F5"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2277E15A"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 xml:space="preserve">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w:t>
      </w:r>
      <w:r w:rsidR="00BD20A5">
        <w:rPr>
          <w:rFonts w:ascii="Gotham Book" w:hAnsi="Gotham Book"/>
        </w:rPr>
        <w:t xml:space="preserve">an </w:t>
      </w:r>
      <w:r w:rsidRPr="009E68C5">
        <w:rPr>
          <w:rFonts w:ascii="Gotham Book" w:hAnsi="Gotham Book"/>
        </w:rPr>
        <w:t>earmarked reserve</w:t>
      </w:r>
      <w:r w:rsidR="00BD20A5">
        <w:rPr>
          <w:rFonts w:ascii="Gotham Book" w:hAnsi="Gotham Book"/>
        </w:rPr>
        <w:t>s</w:t>
      </w:r>
      <w:r w:rsidRPr="009E68C5">
        <w:rPr>
          <w:rFonts w:ascii="Gotham Book" w:hAnsi="Gotham Book"/>
        </w:rPr>
        <w:t xml:space="preserve"> as appropriate</w:t>
      </w:r>
      <w:r w:rsidR="00BD20A5">
        <w:rPr>
          <w:rFonts w:ascii="Gotham Book" w:hAnsi="Gotham Book"/>
        </w:rPr>
        <w:t>.</w:t>
      </w:r>
    </w:p>
    <w:p w14:paraId="0D302A48" w14:textId="41729F8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r w:rsidR="00171523">
        <w:rPr>
          <w:rFonts w:ascii="Gotham Book" w:hAnsi="Gotham Book"/>
        </w:rPr>
        <w:t xml:space="preserve">   </w:t>
      </w:r>
      <w:r w:rsidR="00171523" w:rsidRPr="00171523">
        <w:rPr>
          <w:rFonts w:ascii="Gotham Book" w:hAnsi="Gotham Book"/>
          <w:highlight w:val="yellow"/>
        </w:rPr>
        <w:t>However unspent provision for the White Lion may be rolled forward until such time as the project moves to a fully operational basis and the Public Works Loan fully repaid.</w:t>
      </w:r>
    </w:p>
    <w:p w14:paraId="0BD2C3D5" w14:textId="767AE641"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w:t>
      </w:r>
      <w:r w:rsidR="00BD20A5">
        <w:rPr>
          <w:rFonts w:ascii="Gotham Book" w:hAnsi="Gotham Book"/>
        </w:rPr>
        <w:t>t</w:t>
      </w:r>
      <w:r w:rsidRPr="009E68C5">
        <w:rPr>
          <w:rFonts w:ascii="Gotham Book" w:hAnsi="Gotham Book"/>
        </w:rPr>
        <w:t xml:space="preserve"> </w:t>
      </w:r>
      <w:r w:rsidR="00BD20A5">
        <w:rPr>
          <w:rFonts w:ascii="Gotham Book" w:hAnsi="Gotham Book"/>
        </w:rPr>
        <w:t>should</w:t>
      </w:r>
      <w:r w:rsidRPr="009E68C5">
        <w:rPr>
          <w:rFonts w:ascii="Gotham Book" w:hAnsi="Gotham Book"/>
        </w:rPr>
        <w:t xml:space="preserve"> be reviewed at least annually in </w:t>
      </w:r>
      <w:r w:rsidR="00BD20A5">
        <w:rPr>
          <w:rFonts w:ascii="Gotham Book" w:hAnsi="Gotham Book"/>
        </w:rPr>
        <w:t xml:space="preserve">line with NALC’s announcement on Annual Pay Settlements </w:t>
      </w:r>
      <w:r w:rsidRPr="009E68C5">
        <w:rPr>
          <w:rFonts w:ascii="Gotham Book" w:hAnsi="Gotham Book"/>
        </w:rPr>
        <w:t>for the following financial year and such review shall be evidenced by a hard copy schedule signed by the Clerk and the Chairman of Council or relevant committee..</w:t>
      </w:r>
    </w:p>
    <w:p w14:paraId="2FAF7448" w14:textId="7A453310" w:rsidR="009E68C5" w:rsidRPr="009E68C5" w:rsidRDefault="009E68C5" w:rsidP="009E68C5">
      <w:pPr>
        <w:rPr>
          <w:rFonts w:ascii="Gotham Book" w:hAnsi="Gotham Book"/>
        </w:rPr>
      </w:pPr>
      <w:r w:rsidRPr="009E68C5">
        <w:rPr>
          <w:rFonts w:ascii="Gotham Book" w:hAnsi="Gotham Book"/>
        </w:rPr>
        <w:lastRenderedPageBreak/>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33C573E" w14:textId="1926A1AE" w:rsidR="00905C55" w:rsidRPr="009E68C5" w:rsidRDefault="00905C55" w:rsidP="009E68C5">
      <w:pPr>
        <w:rPr>
          <w:rFonts w:ascii="Gotham Book" w:hAnsi="Gotham Book"/>
        </w:rPr>
      </w:pPr>
      <w:r w:rsidRPr="00905C55">
        <w:rPr>
          <w:rFonts w:ascii="Gotham Book" w:hAnsi="Gotham Book"/>
          <w:highlight w:val="yellow"/>
        </w:rPr>
        <w:t xml:space="preserve">4.6a. More specifically any spending on behalf of the White Lion Working Group, or Pailton </w:t>
      </w:r>
      <w:r w:rsidR="00171523">
        <w:rPr>
          <w:rFonts w:ascii="Gotham Book" w:hAnsi="Gotham Book"/>
          <w:highlight w:val="yellow"/>
        </w:rPr>
        <w:t>Village</w:t>
      </w:r>
      <w:r w:rsidRPr="00905C55">
        <w:rPr>
          <w:rFonts w:ascii="Gotham Book" w:hAnsi="Gotham Book"/>
          <w:highlight w:val="yellow"/>
        </w:rPr>
        <w:t xml:space="preserve"> Community Interest Company must be identified as part of its cash flow process and approved by full Council before any payment can be made.</w:t>
      </w:r>
      <w:r>
        <w:rPr>
          <w:rFonts w:ascii="Gotham Book" w:hAnsi="Gotham Book"/>
        </w:rPr>
        <w:t xml:space="preserve"> </w:t>
      </w:r>
    </w:p>
    <w:p w14:paraId="7A39151E" w14:textId="37AB5A4B"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r w:rsidR="00905C55">
        <w:rPr>
          <w:rFonts w:ascii="Gotham Book" w:hAnsi="Gotham Book"/>
        </w:rPr>
        <w:t xml:space="preserve"> and </w:t>
      </w:r>
      <w:r w:rsidR="00171523" w:rsidRPr="00171523">
        <w:rPr>
          <w:rFonts w:ascii="Gotham Book" w:hAnsi="Gotham Book"/>
          <w:highlight w:val="yellow"/>
        </w:rPr>
        <w:t xml:space="preserve">more </w:t>
      </w:r>
      <w:r w:rsidR="00905C55" w:rsidRPr="00171523">
        <w:rPr>
          <w:rFonts w:ascii="Gotham Book" w:hAnsi="Gotham Book"/>
          <w:highlight w:val="yellow"/>
        </w:rPr>
        <w:t xml:space="preserve">specifically any work related to the White Lion, during its development and </w:t>
      </w:r>
      <w:r w:rsidR="00171523" w:rsidRPr="00171523">
        <w:rPr>
          <w:rFonts w:ascii="Gotham Book" w:hAnsi="Gotham Book"/>
          <w:highlight w:val="yellow"/>
        </w:rPr>
        <w:t>construction phase must be approved by Council before payment can be made.</w:t>
      </w:r>
    </w:p>
    <w:p w14:paraId="7AEC0C9E" w14:textId="2F1D87E1"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w:t>
      </w:r>
      <w:r w:rsidR="0041796C">
        <w:rPr>
          <w:rFonts w:ascii="Gotham Book" w:hAnsi="Gotham Book"/>
        </w:rPr>
        <w:t>at each meeting</w:t>
      </w:r>
      <w:r w:rsidRPr="009E68C5">
        <w:rPr>
          <w:rFonts w:ascii="Gotham Book" w:hAnsi="Gotham Book"/>
        </w:rPr>
        <w:t xml:space="preserve">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3FDD411C" w14:textId="77777777" w:rsidR="0041796C"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They shall be regularly reviewed for safety and efficiency. </w:t>
      </w:r>
    </w:p>
    <w:p w14:paraId="09CBCEDA" w14:textId="172B1488"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979CB02"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290C8CE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w:t>
      </w:r>
      <w:r w:rsidR="00171523">
        <w:rPr>
          <w:rFonts w:ascii="Gotham Book" w:hAnsi="Gotham Book"/>
        </w:rPr>
        <w:t>/</w:t>
      </w:r>
      <w:r w:rsidRPr="009E68C5">
        <w:rPr>
          <w:rFonts w:ascii="Gotham Book" w:hAnsi="Gotham Book"/>
        </w:rPr>
        <w:t>RFO shall have delegated authority to authorise the payment of items only in the following circumstances:</w:t>
      </w:r>
    </w:p>
    <w:p w14:paraId="132048D3" w14:textId="531526CC"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9E68C5">
        <w:rPr>
          <w:rFonts w:ascii="Gotham Book" w:hAnsi="Gotham Book"/>
        </w:rPr>
        <w:t>council;</w:t>
      </w:r>
      <w:proofErr w:type="gramEnd"/>
    </w:p>
    <w:p w14:paraId="58968045" w14:textId="712CB2F1"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044B9447"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w:t>
      </w:r>
      <w:r w:rsidRPr="00171523">
        <w:rPr>
          <w:rFonts w:ascii="Gotham Book" w:hAnsi="Gotham Book"/>
          <w:highlight w:val="yellow"/>
        </w:rPr>
        <w:t xml:space="preserve">10,000, </w:t>
      </w:r>
      <w:r w:rsidR="00171523" w:rsidRPr="00171523">
        <w:rPr>
          <w:rFonts w:ascii="Gotham Book" w:hAnsi="Gotham Book"/>
          <w:highlight w:val="yellow"/>
        </w:rPr>
        <w:t>or £150,000 in respect of the White Lion</w:t>
      </w:r>
      <w:r w:rsidR="00171523">
        <w:rPr>
          <w:rFonts w:ascii="Gotham Book" w:hAnsi="Gotham Book"/>
        </w:rPr>
        <w:t xml:space="preserve"> </w:t>
      </w:r>
      <w:r w:rsidRPr="009E68C5">
        <w:rPr>
          <w:rFonts w:ascii="Gotham Book" w:hAnsi="Gotham Book"/>
        </w:rPr>
        <w:t>provided that a list of such payments shall be submitted to the next appropriate meeting of council.</w:t>
      </w:r>
    </w:p>
    <w:p w14:paraId="1251B8D2" w14:textId="31FFDF68"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2E2ADE9D"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Any Revenue or Capital Grant in excess of £500 shall before payment, be subject to ratification by resolution of the council.</w:t>
      </w:r>
      <w:r w:rsidR="0041796C">
        <w:rPr>
          <w:rFonts w:ascii="Gotham Book" w:hAnsi="Gotham Book"/>
        </w:rPr>
        <w:t xml:space="preserve">   </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 xml:space="preserve">Members are subject to the Code of Conduct that has been adopted by the council and shall comply with the Code and Standing Orders when a decision to authorise or instruct payment is made </w:t>
      </w:r>
      <w:r w:rsidRPr="009E68C5">
        <w:rPr>
          <w:rFonts w:ascii="Gotham Book" w:hAnsi="Gotham Book"/>
        </w:rPr>
        <w:lastRenderedPageBreak/>
        <w:t>in respect of a matter in which they have a disclosable pecuniary or other interest, unless a dispensation has been granted.</w:t>
      </w:r>
    </w:p>
    <w:p w14:paraId="6DF3977B" w14:textId="40DAB961" w:rsid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27D6601A"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w:t>
      </w:r>
      <w:r w:rsidR="0041796C">
        <w:rPr>
          <w:rFonts w:ascii="Gotham Book" w:hAnsi="Gotham Book"/>
        </w:rPr>
        <w:t xml:space="preserve"> </w:t>
      </w:r>
      <w:r w:rsidRPr="009E68C5">
        <w:rPr>
          <w:rFonts w:ascii="Gotham Book" w:hAnsi="Gotham Book"/>
        </w:rPr>
        <w:t>shall give instruction that a payment shall be made.</w:t>
      </w:r>
    </w:p>
    <w:p w14:paraId="6376FA57" w14:textId="3E69C0D5"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w:t>
      </w:r>
      <w:r w:rsidR="0041796C">
        <w:rPr>
          <w:rFonts w:ascii="Gotham Book" w:hAnsi="Gotham Book"/>
        </w:rPr>
        <w:t>bank transfer</w:t>
      </w:r>
      <w:r w:rsidRPr="009E68C5">
        <w:rPr>
          <w:rFonts w:ascii="Gotham Book" w:hAnsi="Gotham Book"/>
        </w:rPr>
        <w:t xml:space="preserve"> or other instructions to the council's bankers, or otherwise, in accordance with a resolution of council</w:t>
      </w:r>
      <w:r w:rsidR="0041796C">
        <w:rPr>
          <w:rFonts w:ascii="Gotham Book" w:hAnsi="Gotham Book"/>
        </w:rPr>
        <w:t>.</w:t>
      </w:r>
    </w:p>
    <w:p w14:paraId="0E2BED4D" w14:textId="026F9540" w:rsidR="009E68C5" w:rsidRPr="009E68C5" w:rsidRDefault="009E68C5" w:rsidP="009E68C5">
      <w:pPr>
        <w:rPr>
          <w:rFonts w:ascii="Gotham Book" w:hAnsi="Gotham Book"/>
        </w:rPr>
      </w:pPr>
      <w:r w:rsidRPr="009E68C5">
        <w:rPr>
          <w:rFonts w:ascii="Gotham Book" w:hAnsi="Gotham Book"/>
        </w:rPr>
        <w:t>6.</w:t>
      </w:r>
      <w:r w:rsidR="00742A29">
        <w:rPr>
          <w:rFonts w:ascii="Gotham Book" w:hAnsi="Gotham Book"/>
        </w:rPr>
        <w:t>4</w:t>
      </w:r>
      <w:r w:rsidRPr="009E68C5">
        <w:rPr>
          <w:rFonts w:ascii="Gotham Book" w:hAnsi="Gotham Book"/>
        </w:rPr>
        <w:t>.</w:t>
      </w:r>
      <w:r>
        <w:rPr>
          <w:rFonts w:ascii="Gotham Book" w:hAnsi="Gotham Book"/>
        </w:rPr>
        <w:t xml:space="preserve"> </w:t>
      </w:r>
      <w:r w:rsidR="0041796C">
        <w:rPr>
          <w:rFonts w:ascii="Gotham Book" w:hAnsi="Gotham Book"/>
        </w:rPr>
        <w:t xml:space="preserve">In most circumstances </w:t>
      </w:r>
      <w:r w:rsidRPr="009E68C5">
        <w:rPr>
          <w:rFonts w:ascii="Gotham Book" w:hAnsi="Gotham Book"/>
        </w:rPr>
        <w:t xml:space="preserve">council payment for </w:t>
      </w:r>
      <w:r w:rsidR="00742A29">
        <w:rPr>
          <w:rFonts w:ascii="Gotham Book" w:hAnsi="Gotham Book"/>
        </w:rPr>
        <w:t>goods and services will</w:t>
      </w:r>
      <w:r w:rsidRPr="009E68C5">
        <w:rPr>
          <w:rFonts w:ascii="Gotham Book" w:hAnsi="Gotham Book"/>
        </w:rPr>
        <w:t xml:space="preserve"> be made by internet banking transfer</w:t>
      </w:r>
      <w:r w:rsidR="00742A29">
        <w:rPr>
          <w:rFonts w:ascii="Gotham Book" w:hAnsi="Gotham Book"/>
        </w:rPr>
        <w:t>,</w:t>
      </w:r>
      <w:r w:rsidRPr="009E68C5">
        <w:rPr>
          <w:rFonts w:ascii="Gotham Book" w:hAnsi="Gotham Book"/>
        </w:rPr>
        <w:t xml:space="preserve"> provided evidence is retained showing which members approved the payment.</w:t>
      </w:r>
    </w:p>
    <w:p w14:paraId="463B6416" w14:textId="03DB73AB" w:rsidR="009E68C5" w:rsidRPr="009E68C5" w:rsidRDefault="009E68C5" w:rsidP="009E68C5">
      <w:pPr>
        <w:rPr>
          <w:rFonts w:ascii="Gotham Book" w:hAnsi="Gotham Book"/>
        </w:rPr>
      </w:pPr>
      <w:r w:rsidRPr="009E68C5">
        <w:rPr>
          <w:rFonts w:ascii="Gotham Book" w:hAnsi="Gotham Book"/>
        </w:rPr>
        <w:t>6.</w:t>
      </w:r>
      <w:r w:rsidR="00742A29">
        <w:rPr>
          <w:rFonts w:ascii="Gotham Book" w:hAnsi="Gotham Book"/>
        </w:rPr>
        <w:t>5</w:t>
      </w:r>
      <w:r w:rsidRPr="009E68C5">
        <w:rPr>
          <w:rFonts w:ascii="Gotham Book" w:hAnsi="Gotham Book"/>
        </w:rPr>
        <w:t>.</w:t>
      </w:r>
      <w:r>
        <w:rPr>
          <w:rFonts w:ascii="Gotham Book" w:hAnsi="Gotham Book"/>
        </w:rPr>
        <w:t xml:space="preserve"> </w:t>
      </w:r>
      <w:r w:rsidR="00742A29">
        <w:rPr>
          <w:rFonts w:ascii="Gotham Book" w:hAnsi="Gotham Book"/>
        </w:rPr>
        <w:t xml:space="preserve">The RFO will at all </w:t>
      </w:r>
      <w:proofErr w:type="gramStart"/>
      <w:r w:rsidR="00742A29">
        <w:rPr>
          <w:rFonts w:ascii="Gotham Book" w:hAnsi="Gotham Book"/>
        </w:rPr>
        <w:t>time</w:t>
      </w:r>
      <w:proofErr w:type="gramEnd"/>
      <w:r w:rsidR="00742A29">
        <w:rPr>
          <w:rFonts w:ascii="Gotham Book" w:hAnsi="Gotham Book"/>
        </w:rPr>
        <w:t xml:space="preserve"> use the security card reader to make authorised payments.</w:t>
      </w:r>
    </w:p>
    <w:p w14:paraId="6F7B8AEA" w14:textId="77D08DEE" w:rsidR="009E68C5" w:rsidRPr="009E68C5" w:rsidRDefault="009E68C5" w:rsidP="009E68C5">
      <w:pPr>
        <w:rPr>
          <w:rFonts w:ascii="Gotham Book" w:hAnsi="Gotham Book"/>
        </w:rPr>
      </w:pPr>
      <w:r w:rsidRPr="009E68C5">
        <w:rPr>
          <w:rFonts w:ascii="Gotham Book" w:hAnsi="Gotham Book"/>
        </w:rPr>
        <w:t>6.</w:t>
      </w:r>
      <w:r w:rsidR="00742A29">
        <w:rPr>
          <w:rFonts w:ascii="Gotham Book" w:hAnsi="Gotham Book"/>
        </w:rPr>
        <w:t>6</w:t>
      </w:r>
      <w:r w:rsidRPr="009E68C5">
        <w:rPr>
          <w:rFonts w:ascii="Gotham Book" w:hAnsi="Gotham Book"/>
        </w:rPr>
        <w:t>.</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49DE5DC1" w:rsidR="009E68C5" w:rsidRPr="009E68C5" w:rsidRDefault="009E68C5" w:rsidP="009E68C5">
      <w:pPr>
        <w:rPr>
          <w:rFonts w:ascii="Gotham Book" w:hAnsi="Gotham Book"/>
        </w:rPr>
      </w:pPr>
      <w:r w:rsidRPr="009E68C5">
        <w:rPr>
          <w:rFonts w:ascii="Gotham Book" w:hAnsi="Gotham Book"/>
        </w:rPr>
        <w:t>6.</w:t>
      </w:r>
      <w:r w:rsidR="00742A29">
        <w:rPr>
          <w:rFonts w:ascii="Gotham Book" w:hAnsi="Gotham Book"/>
        </w:rPr>
        <w:t>7</w:t>
      </w:r>
      <w:r w:rsidRPr="009E68C5">
        <w:rPr>
          <w:rFonts w:ascii="Gotham Book" w:hAnsi="Gotham Book"/>
        </w:rPr>
        <w:t>.</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01D27A3C" w:rsidR="009E68C5" w:rsidRPr="009E68C5" w:rsidRDefault="009E68C5" w:rsidP="009E68C5">
      <w:pPr>
        <w:rPr>
          <w:rFonts w:ascii="Gotham Book" w:hAnsi="Gotham Book"/>
        </w:rPr>
      </w:pPr>
      <w:r w:rsidRPr="009E68C5">
        <w:rPr>
          <w:rFonts w:ascii="Gotham Book" w:hAnsi="Gotham Book"/>
        </w:rPr>
        <w:t>6.</w:t>
      </w:r>
      <w:r w:rsidR="00742A29">
        <w:rPr>
          <w:rFonts w:ascii="Gotham Book" w:hAnsi="Gotham Book"/>
        </w:rPr>
        <w:t>8</w:t>
      </w:r>
      <w:r w:rsidRPr="009E68C5">
        <w:rPr>
          <w:rFonts w:ascii="Gotham Book" w:hAnsi="Gotham Book"/>
        </w:rPr>
        <w:t>.</w:t>
      </w:r>
      <w:r>
        <w:rPr>
          <w:rFonts w:ascii="Gotham Book" w:hAnsi="Gotham Book"/>
        </w:rPr>
        <w:t xml:space="preserve"> </w:t>
      </w:r>
      <w:r w:rsidRPr="009E68C5">
        <w:rPr>
          <w:rFonts w:ascii="Gotham Book" w:hAnsi="Gotham Book"/>
        </w:rPr>
        <w:t>The counci</w:t>
      </w:r>
      <w:r w:rsidR="0041796C">
        <w:rPr>
          <w:rFonts w:ascii="Gotham Book" w:hAnsi="Gotham Book"/>
        </w:rPr>
        <w:t>l</w:t>
      </w:r>
      <w:r w:rsidRPr="009E68C5">
        <w:rPr>
          <w:rFonts w:ascii="Gotham Book" w:hAnsi="Gotham Book"/>
        </w:rPr>
        <w:t xml:space="preserve"> shall ensure that anti-virus, anti-spyware and firewall software with automatic updates, together with a high level of security, is used.</w:t>
      </w:r>
    </w:p>
    <w:p w14:paraId="515132CE" w14:textId="69C8FBAF" w:rsidR="009E68C5" w:rsidRPr="009E68C5" w:rsidRDefault="009E68C5" w:rsidP="009E68C5">
      <w:pPr>
        <w:rPr>
          <w:rFonts w:ascii="Gotham Book" w:hAnsi="Gotham Book"/>
        </w:rPr>
      </w:pPr>
      <w:r w:rsidRPr="009E68C5">
        <w:rPr>
          <w:rFonts w:ascii="Gotham Book" w:hAnsi="Gotham Book"/>
        </w:rPr>
        <w:t>6.</w:t>
      </w:r>
      <w:r w:rsidR="00742A29">
        <w:rPr>
          <w:rFonts w:ascii="Gotham Book" w:hAnsi="Gotham Book"/>
        </w:rPr>
        <w:t>9</w:t>
      </w:r>
      <w:r w:rsidRPr="009E68C5">
        <w:rPr>
          <w:rFonts w:ascii="Gotham Book" w:hAnsi="Gotham Book"/>
        </w:rPr>
        <w:t>.</w:t>
      </w:r>
      <w:r>
        <w:rPr>
          <w:rFonts w:ascii="Gotham Book" w:hAnsi="Gotham Book"/>
        </w:rPr>
        <w:t xml:space="preserve"> </w:t>
      </w:r>
      <w:r w:rsidRPr="009E68C5">
        <w:rPr>
          <w:rFonts w:ascii="Gotham Book" w:hAnsi="Gotham Book"/>
        </w:rPr>
        <w:t>Where internet banking arrangements are made with any bank, the</w:t>
      </w:r>
      <w:r w:rsidR="00742A29">
        <w:rPr>
          <w:rFonts w:ascii="Gotham Book" w:hAnsi="Gotham Book"/>
        </w:rPr>
        <w:t xml:space="preserve"> </w:t>
      </w:r>
      <w:r w:rsidRPr="009E68C5">
        <w:rPr>
          <w:rFonts w:ascii="Gotham Book" w:hAnsi="Gotham Book"/>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3D3A7616" w:rsidR="009E68C5" w:rsidRPr="009E68C5" w:rsidRDefault="009E68C5" w:rsidP="009E68C5">
      <w:pPr>
        <w:rPr>
          <w:rFonts w:ascii="Gotham Book" w:hAnsi="Gotham Book"/>
        </w:rPr>
      </w:pPr>
      <w:r w:rsidRPr="009E68C5">
        <w:rPr>
          <w:rFonts w:ascii="Gotham Book" w:hAnsi="Gotham Book"/>
        </w:rPr>
        <w:t>6.1</w:t>
      </w:r>
      <w:r w:rsidR="00742A29">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DA93BBD" w:rsidR="009E68C5" w:rsidRPr="009E68C5" w:rsidRDefault="009E68C5" w:rsidP="009E68C5">
      <w:pPr>
        <w:rPr>
          <w:rFonts w:ascii="Gotham Book" w:hAnsi="Gotham Book"/>
        </w:rPr>
      </w:pPr>
      <w:r w:rsidRPr="009E68C5">
        <w:rPr>
          <w:rFonts w:ascii="Gotham Book" w:hAnsi="Gotham Book"/>
        </w:rPr>
        <w:t>6.1</w:t>
      </w:r>
      <w:r w:rsidR="00742A29">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w:t>
      </w:r>
      <w:r w:rsidRPr="009E68C5">
        <w:rPr>
          <w:rFonts w:ascii="Gotham Book" w:hAnsi="Gotham Book"/>
        </w:rPr>
        <w:lastRenderedPageBreak/>
        <w:t>change signed by the RFO. A programme of regular checks of standing data with suppliers will be followed.</w:t>
      </w:r>
    </w:p>
    <w:p w14:paraId="779C8012" w14:textId="61665BE7" w:rsidR="009E68C5" w:rsidRPr="009E68C5" w:rsidRDefault="009E68C5" w:rsidP="009E68C5">
      <w:pPr>
        <w:rPr>
          <w:rFonts w:ascii="Gotham Book" w:hAnsi="Gotham Book"/>
        </w:rPr>
      </w:pPr>
      <w:r w:rsidRPr="009E68C5">
        <w:rPr>
          <w:rFonts w:ascii="Gotham Book" w:hAnsi="Gotham Book"/>
        </w:rPr>
        <w:t>6.</w:t>
      </w:r>
      <w:r w:rsidR="00742A29">
        <w:rPr>
          <w:rFonts w:ascii="Gotham Book" w:hAnsi="Gotham Book"/>
        </w:rPr>
        <w:t>12</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5687771C"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r w:rsidR="00171523">
        <w:rPr>
          <w:rFonts w:ascii="Gotham Book" w:hAnsi="Gotham Book"/>
        </w:rPr>
        <w:t xml:space="preserve">  </w:t>
      </w:r>
    </w:p>
    <w:p w14:paraId="256A54AD" w14:textId="1C62024D"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r w:rsidR="008F2A66">
        <w:rPr>
          <w:rFonts w:ascii="Gotham Book" w:hAnsi="Gotham Book"/>
        </w:rPr>
        <w:t xml:space="preserve">   </w:t>
      </w:r>
    </w:p>
    <w:p w14:paraId="7B3F419E" w14:textId="5D6968EB"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08F537FD" w14:textId="649804DE" w:rsidR="009E68C5" w:rsidRPr="009E68C5" w:rsidRDefault="009E68C5" w:rsidP="009E68C5">
      <w:pPr>
        <w:rPr>
          <w:rFonts w:ascii="Gotham Book" w:hAnsi="Gotham Book"/>
        </w:rPr>
      </w:pPr>
      <w:r w:rsidRPr="009E68C5">
        <w:rPr>
          <w:rFonts w:ascii="Gotham Book" w:hAnsi="Gotham Book"/>
        </w:rPr>
        <w:t>7.</w:t>
      </w:r>
      <w:r w:rsidR="00742A29">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7D4396D8" w:rsidR="009E68C5" w:rsidRPr="009E68C5" w:rsidRDefault="009E68C5" w:rsidP="009E68C5">
      <w:pPr>
        <w:rPr>
          <w:rFonts w:ascii="Gotham Book" w:hAnsi="Gotham Book"/>
        </w:rPr>
      </w:pPr>
      <w:r w:rsidRPr="009E68C5">
        <w:rPr>
          <w:rFonts w:ascii="Gotham Book" w:hAnsi="Gotham Book"/>
        </w:rPr>
        <w:t>7</w:t>
      </w:r>
      <w:r w:rsidR="00742A29">
        <w:rPr>
          <w:rFonts w:ascii="Gotham Book" w:hAnsi="Gotham Book"/>
        </w:rPr>
        <w:t>.5</w:t>
      </w:r>
      <w:r w:rsidRPr="009E68C5">
        <w:rPr>
          <w:rFonts w:ascii="Gotham Book" w:hAnsi="Gotham Book"/>
        </w:rPr>
        <w:t>.</w:t>
      </w:r>
      <w:r>
        <w:rPr>
          <w:rFonts w:ascii="Gotham Book" w:hAnsi="Gotham Book"/>
        </w:rPr>
        <w:t xml:space="preserve"> </w:t>
      </w:r>
      <w:r w:rsidRPr="009E68C5">
        <w:rPr>
          <w:rFonts w:ascii="Gotham Book" w:hAnsi="Gotham Book"/>
        </w:rPr>
        <w:t xml:space="preserve">An effective system of personal performance management should be maintained for </w:t>
      </w:r>
      <w:r w:rsidR="00171523">
        <w:rPr>
          <w:rFonts w:ascii="Gotham Book" w:hAnsi="Gotham Book"/>
        </w:rPr>
        <w:t xml:space="preserve">the clerk/responsible financial officer. </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62B9BAC9"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r w:rsidR="00171523">
        <w:rPr>
          <w:rFonts w:ascii="Gotham Book" w:hAnsi="Gotham Book"/>
        </w:rPr>
        <w:t xml:space="preserve">   </w:t>
      </w:r>
      <w:r w:rsidR="00171523" w:rsidRPr="00171523">
        <w:rPr>
          <w:rFonts w:ascii="Gotham Book" w:hAnsi="Gotham Book"/>
          <w:highlight w:val="yellow"/>
        </w:rPr>
        <w:t>This requirement will remain in force until such time as the White Lion is fully operational.</w:t>
      </w:r>
    </w:p>
    <w:p w14:paraId="2F4FD7F6" w14:textId="6D1B9F49" w:rsidR="009E68C5" w:rsidRPr="009E68C5" w:rsidRDefault="009E68C5" w:rsidP="009E68C5">
      <w:pPr>
        <w:rPr>
          <w:rFonts w:ascii="Gotham Book" w:hAnsi="Gotham Book"/>
        </w:rPr>
      </w:pPr>
      <w:r w:rsidRPr="009E68C5">
        <w:rPr>
          <w:rFonts w:ascii="Gotham Book" w:hAnsi="Gotham Book"/>
        </w:rPr>
        <w:lastRenderedPageBreak/>
        <w:t>8.2.</w:t>
      </w:r>
      <w:r>
        <w:rPr>
          <w:rFonts w:ascii="Gotham Book" w:hAnsi="Gotham Book"/>
        </w:rPr>
        <w:t xml:space="preserve"> </w:t>
      </w:r>
      <w:r w:rsidRPr="009E68C5">
        <w:rPr>
          <w:rFonts w:ascii="Gotham Book" w:hAnsi="Gotham Book"/>
        </w:rPr>
        <w:t>Any financial arrangement which does not require formal borrowing approval from the Secretary of State</w:t>
      </w:r>
      <w:r w:rsidR="00742A29">
        <w:rPr>
          <w:rFonts w:ascii="Gotham Book" w:hAnsi="Gotham Book"/>
        </w:rPr>
        <w:t xml:space="preserve"> </w:t>
      </w:r>
      <w:r w:rsidRPr="009E68C5">
        <w:rPr>
          <w:rFonts w:ascii="Gotham Book" w:hAnsi="Gotham Book"/>
        </w:rPr>
        <w:t>shall be subject to approval by the full council. In each case a report in writing shall be provided to council in respect of value for money for the proposed transaction.</w:t>
      </w:r>
    </w:p>
    <w:p w14:paraId="663B106C" w14:textId="2EB69CF5" w:rsidR="009E68C5" w:rsidRPr="009E68C5" w:rsidRDefault="009E68C5" w:rsidP="009E68C5">
      <w:pPr>
        <w:rPr>
          <w:rFonts w:ascii="Gotham Book" w:hAnsi="Gotham Book"/>
        </w:rPr>
      </w:pPr>
      <w:r w:rsidRPr="009E68C5">
        <w:rPr>
          <w:rFonts w:ascii="Gotham Book" w:hAnsi="Gotham Book"/>
        </w:rPr>
        <w:t>8.</w:t>
      </w:r>
      <w:r w:rsidR="00742A29">
        <w:rPr>
          <w:rFonts w:ascii="Gotham Book" w:hAnsi="Gotham Book"/>
        </w:rPr>
        <w:t xml:space="preserve">3 </w:t>
      </w:r>
      <w:r w:rsidRPr="009E68C5">
        <w:rPr>
          <w:rFonts w:ascii="Gotham Book" w:hAnsi="Gotham Book"/>
        </w:rPr>
        <w:t>All loans and investments shall be negotiated in the name of the council and shall be for a set period in accordance with council policy.</w:t>
      </w:r>
      <w:r w:rsidR="00171523">
        <w:rPr>
          <w:rFonts w:ascii="Gotham Book" w:hAnsi="Gotham Book"/>
        </w:rPr>
        <w:t xml:space="preserve">   </w:t>
      </w:r>
      <w:r w:rsidR="00171523" w:rsidRPr="00171523">
        <w:rPr>
          <w:rFonts w:ascii="Gotham Book" w:hAnsi="Gotham Book"/>
          <w:highlight w:val="yellow"/>
        </w:rPr>
        <w:t>This requirement will remain in force until such time as the White Lion is fully operational.</w:t>
      </w:r>
    </w:p>
    <w:p w14:paraId="273B8051" w14:textId="37DDCFF6" w:rsidR="009E68C5" w:rsidRDefault="009E68C5" w:rsidP="009E68C5">
      <w:pPr>
        <w:rPr>
          <w:rFonts w:ascii="Gotham Book" w:hAnsi="Gotham Book"/>
        </w:rPr>
      </w:pPr>
      <w:r w:rsidRPr="009E68C5">
        <w:rPr>
          <w:rFonts w:ascii="Gotham Book" w:hAnsi="Gotham Book"/>
        </w:rPr>
        <w:t>8.</w:t>
      </w:r>
      <w:r w:rsidR="00742A29">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9EB8A0" w14:textId="6F1D7E08" w:rsidR="001F5E11" w:rsidRPr="007E6C3C" w:rsidRDefault="001F5E11" w:rsidP="007E6C3C">
      <w:pPr>
        <w:rPr>
          <w:rFonts w:ascii="Gotham Book" w:hAnsi="Gotham Book"/>
        </w:rPr>
      </w:pPr>
      <w:r w:rsidRPr="001F5E11">
        <w:rPr>
          <w:rFonts w:ascii="Gotham Book" w:hAnsi="Gotham Book"/>
          <w:highlight w:val="yellow"/>
        </w:rPr>
        <w:lastRenderedPageBreak/>
        <w:t xml:space="preserve">9.10. In respect of the White Lion, all income, whether from grants, loans or social fund raising will be paid into the council’s bank account and be used </w:t>
      </w:r>
      <w:r>
        <w:rPr>
          <w:rFonts w:ascii="Gotham Book" w:hAnsi="Gotham Book"/>
          <w:highlight w:val="yellow"/>
        </w:rPr>
        <w:t>exclusively</w:t>
      </w:r>
      <w:r w:rsidRPr="001F5E11">
        <w:rPr>
          <w:rFonts w:ascii="Gotham Book" w:hAnsi="Gotham Book"/>
          <w:highlight w:val="yellow"/>
        </w:rPr>
        <w:t xml:space="preserve"> in the development and construction phases of the White Lion.  Once the Pailton Village Community Interest Company is operational – this requirement may be varied but it cannot be discharged until such time as the loan made to the Parish Council in respect of the Save the White lion is repaid in full.</w:t>
      </w:r>
      <w:r>
        <w:rPr>
          <w:rFonts w:ascii="Gotham Book" w:hAnsi="Gotham Book"/>
        </w:rPr>
        <w:t xml:space="preserve"> </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70609081"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r w:rsidR="00610E5D">
        <w:rPr>
          <w:rFonts w:ascii="Gotham Book" w:hAnsi="Gotham Book"/>
        </w:rPr>
        <w:t xml:space="preserve">   </w:t>
      </w:r>
      <w:r w:rsidR="00610E5D" w:rsidRPr="00171523">
        <w:rPr>
          <w:rFonts w:ascii="Gotham Book" w:hAnsi="Gotham Book"/>
          <w:highlight w:val="yellow"/>
        </w:rPr>
        <w:t>This requirement will remain in force until such time as the White Lion is fully operational.</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lastRenderedPageBreak/>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552DF86" w:rsid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 xml:space="preserve">for goods or materials proposed to be purchased which are proprietary articles and / or are only sold at a fixed </w:t>
      </w:r>
      <w:proofErr w:type="gramStart"/>
      <w:r w:rsidRPr="007E6C3C">
        <w:rPr>
          <w:rFonts w:ascii="Gotham Book" w:hAnsi="Gotham Book"/>
        </w:rPr>
        <w:t>price</w:t>
      </w:r>
      <w:proofErr w:type="gramEnd"/>
    </w:p>
    <w:p w14:paraId="57BD65E0" w14:textId="62B06E45" w:rsidR="00610E5D" w:rsidRPr="007E6C3C" w:rsidRDefault="00610E5D" w:rsidP="007E6C3C">
      <w:pPr>
        <w:ind w:left="1440"/>
        <w:rPr>
          <w:rFonts w:ascii="Gotham Book" w:hAnsi="Gotham Book"/>
        </w:rPr>
      </w:pPr>
      <w:r>
        <w:rPr>
          <w:rFonts w:ascii="Gotham Book" w:hAnsi="Gotham Book"/>
        </w:rPr>
        <w:t xml:space="preserve">vii.  </w:t>
      </w:r>
      <w:r w:rsidRPr="00610E5D">
        <w:rPr>
          <w:rFonts w:ascii="Gotham Book" w:hAnsi="Gotham Book"/>
          <w:highlight w:val="yellow"/>
        </w:rPr>
        <w:t>for any contracts related to the development and construction phase of the White Lion.</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 xml:space="preserve">When applications are made to waive financial regulations relating to contracts to enable a </w:t>
      </w:r>
      <w:r w:rsidRPr="000B2C45">
        <w:rPr>
          <w:rFonts w:ascii="Gotham Book" w:hAnsi="Gotham Book"/>
          <w:highlight w:val="yellow"/>
        </w:rPr>
        <w:t>price to be negotiated without competition the reason shall be embodied in a recommendation to the council</w:t>
      </w:r>
      <w:r w:rsidRPr="007E6C3C">
        <w:rPr>
          <w:rFonts w:ascii="Gotham Book" w:hAnsi="Gotham Book"/>
        </w:rPr>
        <w:t>.</w:t>
      </w:r>
    </w:p>
    <w:p w14:paraId="247984CB" w14:textId="102CC048" w:rsidR="007E6C3C" w:rsidRPr="007E6C3C" w:rsidRDefault="007E6C3C" w:rsidP="00580AA4">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w:t>
      </w:r>
      <w:r w:rsidR="00580AA4" w:rsidRPr="00610E5D">
        <w:rPr>
          <w:rFonts w:ascii="Gotham Book" w:hAnsi="Gotham Book"/>
          <w:color w:val="000000" w:themeColor="text1"/>
          <w:highlight w:val="yellow"/>
        </w:rPr>
        <w:t xml:space="preserve">or in case of the White Lion project the White Lion Working Group or Council appointed Project Manager.  The deadline and time for response must be specified on all tender </w:t>
      </w:r>
      <w:r w:rsidR="00580AA4" w:rsidRPr="00610E5D">
        <w:rPr>
          <w:rFonts w:ascii="Gotham Book" w:hAnsi="Gotham Book"/>
          <w:highlight w:val="yellow"/>
        </w:rPr>
        <w:t>advertisements.</w:t>
      </w:r>
      <w:r w:rsidR="00580AA4">
        <w:rPr>
          <w:rFonts w:ascii="Gotham Book" w:hAnsi="Gotham Book"/>
        </w:rPr>
        <w:t xml:space="preserve"> </w:t>
      </w:r>
    </w:p>
    <w:p w14:paraId="64E826B4" w14:textId="6007556E"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w:t>
      </w:r>
      <w:r w:rsidR="00610E5D">
        <w:rPr>
          <w:rFonts w:ascii="Gotham Book" w:hAnsi="Gotham Book"/>
        </w:rPr>
        <w:t xml:space="preserve">ject to </w:t>
      </w:r>
      <w:r w:rsidR="000B2C45">
        <w:rPr>
          <w:rFonts w:ascii="Gotham Book" w:hAnsi="Gotham Book"/>
        </w:rPr>
        <w:t xml:space="preserve">council’s </w:t>
      </w:r>
      <w:r w:rsidRPr="007E6C3C">
        <w:rPr>
          <w:rFonts w:ascii="Gotham Book" w:hAnsi="Gotham Book"/>
        </w:rPr>
        <w:t>Standing Ord</w:t>
      </w:r>
      <w:r w:rsidR="000B2C45">
        <w:rPr>
          <w:rFonts w:ascii="Gotham Book" w:hAnsi="Gotham Book"/>
        </w:rPr>
        <w:t>e</w:t>
      </w:r>
      <w:r w:rsidRPr="007E6C3C">
        <w:rPr>
          <w:rFonts w:ascii="Gotham Book" w:hAnsi="Gotham Book"/>
        </w:rPr>
        <w:t>r</w:t>
      </w:r>
      <w:r w:rsidR="00610E5D">
        <w:rPr>
          <w:rFonts w:ascii="Gotham Book" w:hAnsi="Gotham Book"/>
        </w:rPr>
        <w:t>s</w:t>
      </w:r>
      <w:r w:rsidR="000B2C45">
        <w:rPr>
          <w:rFonts w:ascii="Gotham Book" w:hAnsi="Gotham Book"/>
        </w:rPr>
        <w:t>.</w:t>
      </w:r>
    </w:p>
    <w:p w14:paraId="3921A1C1" w14:textId="2A98DC94"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w:t>
      </w:r>
      <w:r w:rsidRPr="007E6C3C">
        <w:rPr>
          <w:rFonts w:ascii="Gotham Book" w:hAnsi="Gotham Book"/>
        </w:rPr>
        <w:lastRenderedPageBreak/>
        <w:t>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74E2EF4D" w14:textId="0402170B" w:rsidR="000B2C45" w:rsidRDefault="007E6C3C" w:rsidP="000B2C45">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r w:rsidR="000B2C45">
        <w:rPr>
          <w:rFonts w:ascii="Gotham Book" w:hAnsi="Gotham Book"/>
        </w:rPr>
        <w:br/>
      </w:r>
      <w:r w:rsidR="000B2C45">
        <w:rPr>
          <w:rFonts w:ascii="Gotham Book" w:hAnsi="Gotham Book"/>
        </w:rPr>
        <w:br/>
        <w:t>k</w:t>
      </w:r>
      <w:r w:rsidR="000B2C45" w:rsidRPr="000B2C45">
        <w:rPr>
          <w:rFonts w:ascii="Gotham Book" w:hAnsi="Gotham Book"/>
          <w:highlight w:val="yellow"/>
        </w:rPr>
        <w:t>) Where a contract in respect of the White Lion, the council fails to meet these requirements but is deemed acceptable the National Lottery Heritage Fund, the council will act in line with views of the National Lottery Heritage Fund.</w:t>
      </w:r>
    </w:p>
    <w:p w14:paraId="5CB403F8" w14:textId="1C23956B" w:rsidR="007E6C3C" w:rsidRPr="000B2C45" w:rsidRDefault="007E6C3C" w:rsidP="007E6C3C">
      <w:pPr>
        <w:rPr>
          <w:rFonts w:ascii="Gotham Bold" w:hAnsi="Gotham Bold"/>
          <w:b/>
          <w:color w:val="000000" w:themeColor="text1"/>
        </w:rPr>
      </w:pPr>
      <w:r w:rsidRPr="000B2C45">
        <w:rPr>
          <w:rFonts w:ascii="Gotham Bold" w:hAnsi="Gotham Bold"/>
          <w:b/>
          <w:color w:val="000000" w:themeColor="text1"/>
          <w:highlight w:val="yellow"/>
        </w:rPr>
        <w:t>12. Payments under contracts for building or other construction works</w:t>
      </w:r>
      <w:r w:rsidR="00610E5D" w:rsidRPr="000B2C45">
        <w:rPr>
          <w:rFonts w:ascii="Gotham Bold" w:hAnsi="Gotham Bold"/>
          <w:b/>
          <w:color w:val="000000" w:themeColor="text1"/>
          <w:highlight w:val="yellow"/>
        </w:rPr>
        <w:t xml:space="preserve"> in relation to the </w:t>
      </w:r>
      <w:r w:rsidR="00580AA4" w:rsidRPr="000B2C45">
        <w:rPr>
          <w:rFonts w:ascii="Gotham Bold" w:hAnsi="Gotham Bold"/>
          <w:b/>
          <w:color w:val="000000" w:themeColor="text1"/>
          <w:highlight w:val="yellow"/>
        </w:rPr>
        <w:t>White Lion</w:t>
      </w:r>
    </w:p>
    <w:p w14:paraId="2F98E987" w14:textId="4BEEDCA6"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F0EDDCD"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000B2C45">
        <w:rPr>
          <w:rFonts w:ascii="Gotham Book" w:hAnsi="Gotham Book"/>
        </w:rPr>
        <w:t xml:space="preserve">. </w:t>
      </w:r>
    </w:p>
    <w:p w14:paraId="73798DD7" w14:textId="1DFF7392" w:rsidR="007E6C3C" w:rsidRDefault="007E6C3C" w:rsidP="00580AA4">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w:t>
      </w:r>
      <w:r w:rsidR="000B2C45" w:rsidRPr="000B2C45">
        <w:rPr>
          <w:rFonts w:ascii="Gotham Book" w:hAnsi="Gotham Book"/>
          <w:highlight w:val="yellow"/>
        </w:rPr>
        <w:t>.   Permission to vary a contract must be submitted in the first instance to the Clerk/RFP by White Lion Working or Pailton Village Community Interest Company or by</w:t>
      </w:r>
      <w:r w:rsidRPr="000B2C45">
        <w:rPr>
          <w:rFonts w:ascii="Gotham Book" w:hAnsi="Gotham Book"/>
          <w:highlight w:val="yellow"/>
        </w:rPr>
        <w:t xml:space="preserve"> the </w:t>
      </w:r>
      <w:r w:rsidR="000B2C45" w:rsidRPr="000B2C45">
        <w:rPr>
          <w:rFonts w:ascii="Gotham Book" w:hAnsi="Gotham Book"/>
          <w:highlight w:val="yellow"/>
        </w:rPr>
        <w:t xml:space="preserve">appointed Project Manager </w:t>
      </w:r>
      <w:r w:rsidRPr="000B2C45">
        <w:rPr>
          <w:rFonts w:ascii="Gotham Book" w:hAnsi="Gotham Book"/>
          <w:highlight w:val="yellow"/>
        </w:rPr>
        <w:t>in writing</w:t>
      </w:r>
      <w:r w:rsidRPr="007E6C3C">
        <w:rPr>
          <w:rFonts w:ascii="Gotham Book" w:hAnsi="Gotham Book"/>
        </w:rPr>
        <w:t>, the council being informed where the final cost is likely to exceed the financial provision.</w:t>
      </w:r>
    </w:p>
    <w:p w14:paraId="2D778202" w14:textId="4A347AD0" w:rsidR="007E6C3C" w:rsidRPr="007E6C3C" w:rsidRDefault="007E6C3C" w:rsidP="007E6C3C">
      <w:pPr>
        <w:rPr>
          <w:rFonts w:ascii="Gotham Bold" w:hAnsi="Gotham Bold"/>
          <w:b/>
        </w:rPr>
      </w:pPr>
      <w:r w:rsidRPr="007E6C3C">
        <w:rPr>
          <w:rFonts w:ascii="Gotham Bold" w:hAnsi="Gotham Bold"/>
          <w:b/>
        </w:rPr>
        <w:t>1</w:t>
      </w:r>
      <w:r w:rsidR="00580AA4">
        <w:rPr>
          <w:rFonts w:ascii="Gotham Bold" w:hAnsi="Gotham Bold"/>
          <w:b/>
        </w:rPr>
        <w:t>3</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002C2964" w:rsidR="007E6C3C" w:rsidRPr="007E6C3C" w:rsidRDefault="007E6C3C" w:rsidP="007E6C3C">
      <w:pPr>
        <w:rPr>
          <w:rFonts w:ascii="Gotham Book" w:hAnsi="Gotham Book"/>
        </w:rPr>
      </w:pPr>
      <w:r w:rsidRPr="007E6C3C">
        <w:rPr>
          <w:rFonts w:ascii="Gotham Book" w:hAnsi="Gotham Book"/>
        </w:rPr>
        <w:t>1</w:t>
      </w:r>
      <w:r w:rsidR="00580AA4">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2D243C5" w:rsidR="007E6C3C" w:rsidRPr="007E6C3C" w:rsidRDefault="007E6C3C" w:rsidP="007E6C3C">
      <w:pPr>
        <w:rPr>
          <w:rFonts w:ascii="Gotham Book" w:hAnsi="Gotham Book"/>
        </w:rPr>
      </w:pPr>
      <w:r w:rsidRPr="007E6C3C">
        <w:rPr>
          <w:rFonts w:ascii="Gotham Book" w:hAnsi="Gotham Book"/>
        </w:rPr>
        <w:lastRenderedPageBreak/>
        <w:t>1</w:t>
      </w:r>
      <w:r w:rsidR="00580AA4">
        <w:rPr>
          <w:rFonts w:ascii="Gotham Book" w:hAnsi="Gotham Book"/>
        </w:rPr>
        <w:t>3</w:t>
      </w:r>
      <w:r w:rsidRPr="007E6C3C">
        <w:rPr>
          <w:rFonts w:ascii="Gotham Book" w:hAnsi="Gotham Book"/>
        </w:rPr>
        <w:t>.2.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136202DF" w:rsidR="007E6C3C" w:rsidRPr="007E6C3C" w:rsidRDefault="007E6C3C" w:rsidP="007E6C3C">
      <w:pPr>
        <w:rPr>
          <w:rFonts w:ascii="Gotham Book" w:hAnsi="Gotham Book"/>
        </w:rPr>
      </w:pPr>
      <w:r w:rsidRPr="007E6C3C">
        <w:rPr>
          <w:rFonts w:ascii="Gotham Book" w:hAnsi="Gotham Book"/>
        </w:rPr>
        <w:t>1</w:t>
      </w:r>
      <w:r w:rsidR="00580AA4">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63D64FAF" w:rsidR="007E6C3C" w:rsidRPr="007E6C3C" w:rsidRDefault="007E6C3C" w:rsidP="007E6C3C">
      <w:pPr>
        <w:rPr>
          <w:rFonts w:ascii="Gotham Book" w:hAnsi="Gotham Book"/>
        </w:rPr>
      </w:pPr>
      <w:r w:rsidRPr="007E6C3C">
        <w:rPr>
          <w:rFonts w:ascii="Gotham Book" w:hAnsi="Gotham Book"/>
        </w:rPr>
        <w:t>1</w:t>
      </w:r>
      <w:r w:rsidR="00580AA4">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6D79455" w:rsidR="007E6C3C" w:rsidRPr="007E6C3C" w:rsidRDefault="007E6C3C" w:rsidP="007E6C3C">
      <w:pPr>
        <w:rPr>
          <w:rFonts w:ascii="Gotham Book" w:hAnsi="Gotham Book"/>
        </w:rPr>
      </w:pPr>
      <w:r w:rsidRPr="007E6C3C">
        <w:rPr>
          <w:rFonts w:ascii="Gotham Book" w:hAnsi="Gotham Book"/>
        </w:rPr>
        <w:t>1</w:t>
      </w:r>
      <w:r w:rsidR="00580AA4">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w:t>
      </w:r>
      <w:r w:rsidR="00610E5D">
        <w:rPr>
          <w:rFonts w:ascii="Gotham Book" w:hAnsi="Gotham Book"/>
        </w:rPr>
        <w:t>3</w:t>
      </w:r>
      <w:r w:rsidRPr="007E6C3C">
        <w:rPr>
          <w:rFonts w:ascii="Gotham Book" w:hAnsi="Gotham Book"/>
        </w:rPr>
        <w:t xml:space="preserve">.2 </w:t>
      </w:r>
      <w:r w:rsidR="00610E5D">
        <w:rPr>
          <w:rFonts w:ascii="Gotham Book" w:hAnsi="Gotham Book"/>
        </w:rPr>
        <w:t>b</w:t>
      </w:r>
      <w:r w:rsidRPr="007E6C3C">
        <w:rPr>
          <w:rFonts w:ascii="Gotham Book" w:hAnsi="Gotham Book"/>
        </w:rPr>
        <w:t>, no tangible moveable property shall be purchased or acquired without the authority of the full council. In each case a report in writing shall be provided to council with a full business case.</w:t>
      </w:r>
    </w:p>
    <w:p w14:paraId="0362C338" w14:textId="3AD8BE66" w:rsidR="007E6C3C" w:rsidRDefault="007E6C3C" w:rsidP="007E6C3C">
      <w:pPr>
        <w:rPr>
          <w:rFonts w:ascii="Gotham Book" w:hAnsi="Gotham Book"/>
        </w:rPr>
      </w:pPr>
      <w:r w:rsidRPr="007E6C3C">
        <w:rPr>
          <w:rFonts w:ascii="Gotham Book" w:hAnsi="Gotham Book"/>
        </w:rPr>
        <w:t>1</w:t>
      </w:r>
      <w:r w:rsidR="00580AA4">
        <w:rPr>
          <w:rFonts w:ascii="Gotham Book" w:hAnsi="Gotham Book"/>
        </w:rPr>
        <w:t>3</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0FCEAB5" w14:textId="34601F01" w:rsidR="008F2A66" w:rsidRDefault="008F2A66" w:rsidP="007E6C3C">
      <w:pPr>
        <w:rPr>
          <w:rFonts w:ascii="Gotham Book" w:hAnsi="Gotham Book"/>
        </w:rPr>
      </w:pPr>
      <w:r w:rsidRPr="008F2A66">
        <w:rPr>
          <w:rFonts w:ascii="Gotham Book" w:hAnsi="Gotham Book"/>
          <w:highlight w:val="yellow"/>
        </w:rPr>
        <w:t>13.7. Pailton Parish Council shall remain the beneficial owner of the White Lion.</w:t>
      </w:r>
    </w:p>
    <w:p w14:paraId="48B061A6" w14:textId="1CEF1EF8" w:rsidR="007E6C3C" w:rsidRPr="007E6C3C" w:rsidRDefault="007E6C3C" w:rsidP="007E6C3C">
      <w:pPr>
        <w:rPr>
          <w:rFonts w:ascii="Gotham Bold" w:hAnsi="Gotham Bold"/>
          <w:b/>
        </w:rPr>
      </w:pPr>
      <w:r w:rsidRPr="007E6C3C">
        <w:rPr>
          <w:rFonts w:ascii="Gotham Bold" w:hAnsi="Gotham Bold"/>
          <w:b/>
        </w:rPr>
        <w:t>1</w:t>
      </w:r>
      <w:r w:rsidR="00580AA4">
        <w:rPr>
          <w:rFonts w:ascii="Gotham Bold" w:hAnsi="Gotham Bold"/>
          <w:b/>
        </w:rPr>
        <w:t>4</w:t>
      </w:r>
      <w:r w:rsidRPr="007E6C3C">
        <w:rPr>
          <w:rFonts w:ascii="Gotham Bold" w:hAnsi="Gotham Bold"/>
          <w:b/>
        </w:rPr>
        <w:t>. Insurance</w:t>
      </w:r>
    </w:p>
    <w:p w14:paraId="56125B9A" w14:textId="3CC424D2" w:rsidR="007E6C3C" w:rsidRPr="007E6C3C" w:rsidRDefault="007E6C3C" w:rsidP="007E6C3C">
      <w:pPr>
        <w:rPr>
          <w:rFonts w:ascii="Gotham Book" w:hAnsi="Gotham Book"/>
        </w:rPr>
      </w:pPr>
      <w:r w:rsidRPr="007E6C3C">
        <w:rPr>
          <w:rFonts w:ascii="Gotham Book" w:hAnsi="Gotham Book"/>
        </w:rPr>
        <w:t>1</w:t>
      </w:r>
      <w:r w:rsidR="00580AA4">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sidR="00580AA4">
        <w:rPr>
          <w:rFonts w:ascii="Gotham Book" w:hAnsi="Gotham Book"/>
        </w:rPr>
        <w:t>.</w:t>
      </w:r>
    </w:p>
    <w:p w14:paraId="5291419B" w14:textId="7F373E65" w:rsidR="007E6C3C" w:rsidRPr="007E6C3C" w:rsidRDefault="007E6C3C" w:rsidP="007E6C3C">
      <w:pPr>
        <w:rPr>
          <w:rFonts w:ascii="Gotham Book" w:hAnsi="Gotham Book"/>
        </w:rPr>
      </w:pPr>
      <w:r w:rsidRPr="007E6C3C">
        <w:rPr>
          <w:rFonts w:ascii="Gotham Book" w:hAnsi="Gotham Book"/>
        </w:rPr>
        <w:t>1</w:t>
      </w:r>
      <w:r w:rsidR="00580AA4">
        <w:rPr>
          <w:rFonts w:ascii="Gotham Book" w:hAnsi="Gotham Book"/>
        </w:rPr>
        <w:t>4.2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75A3AB74" w:rsidR="007E6C3C" w:rsidRPr="007E6C3C" w:rsidRDefault="007E6C3C" w:rsidP="007E6C3C">
      <w:pPr>
        <w:rPr>
          <w:rFonts w:ascii="Gotham Book" w:hAnsi="Gotham Book"/>
        </w:rPr>
      </w:pPr>
      <w:r w:rsidRPr="007E6C3C">
        <w:rPr>
          <w:rFonts w:ascii="Gotham Book" w:hAnsi="Gotham Book"/>
        </w:rPr>
        <w:t>1</w:t>
      </w:r>
      <w:r w:rsidR="00580AA4">
        <w:rPr>
          <w:rFonts w:ascii="Gotham Book" w:hAnsi="Gotham Book"/>
        </w:rPr>
        <w:t>4</w:t>
      </w:r>
      <w:r w:rsidRPr="007E6C3C">
        <w:rPr>
          <w:rFonts w:ascii="Gotham Book" w:hAnsi="Gotham Book"/>
        </w:rPr>
        <w:t>.</w:t>
      </w:r>
      <w:r w:rsidR="00580AA4">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0213EA01" w14:textId="1D25955B" w:rsidR="00433BCE" w:rsidRDefault="007E6C3C" w:rsidP="007E6C3C">
      <w:pPr>
        <w:rPr>
          <w:rFonts w:ascii="Gotham Book" w:hAnsi="Gotham Book"/>
        </w:rPr>
      </w:pPr>
      <w:r w:rsidRPr="007E6C3C">
        <w:rPr>
          <w:rFonts w:ascii="Gotham Book" w:hAnsi="Gotham Book"/>
        </w:rPr>
        <w:t>1</w:t>
      </w:r>
      <w:r w:rsidR="00580AA4">
        <w:rPr>
          <w:rFonts w:ascii="Gotham Book" w:hAnsi="Gotham Book"/>
        </w:rPr>
        <w:t>4.4</w:t>
      </w:r>
      <w:r w:rsidRPr="007E6C3C">
        <w:rPr>
          <w:rFonts w:ascii="Gotham Book" w:hAnsi="Gotham Book"/>
        </w:rPr>
        <w:t>.</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11EFCD2C" w14:textId="77777777" w:rsidR="008F2A66" w:rsidRPr="002D6F65" w:rsidRDefault="008F2A66" w:rsidP="007E6C3C">
      <w:pPr>
        <w:rPr>
          <w:rFonts w:ascii="Gotham Book" w:hAnsi="Gotham Book"/>
        </w:rPr>
      </w:pPr>
    </w:p>
    <w:p w14:paraId="3633A8E5" w14:textId="179F1E4C" w:rsidR="007E6C3C" w:rsidRPr="007E6C3C" w:rsidRDefault="007E6C3C" w:rsidP="007E6C3C">
      <w:pPr>
        <w:rPr>
          <w:rFonts w:ascii="Gotham Bold" w:hAnsi="Gotham Bold"/>
          <w:b/>
        </w:rPr>
      </w:pPr>
      <w:r w:rsidRPr="007E6C3C">
        <w:rPr>
          <w:rFonts w:ascii="Gotham Bold" w:hAnsi="Gotham Bold"/>
          <w:b/>
        </w:rPr>
        <w:lastRenderedPageBreak/>
        <w:t>1</w:t>
      </w:r>
      <w:r w:rsidR="008A4CF2">
        <w:rPr>
          <w:rFonts w:ascii="Gotham Bold" w:hAnsi="Gotham Bold"/>
          <w:b/>
        </w:rPr>
        <w:t>5</w:t>
      </w:r>
      <w:r w:rsidRPr="007E6C3C">
        <w:rPr>
          <w:rFonts w:ascii="Gotham Bold" w:hAnsi="Gotham Bold"/>
          <w:b/>
        </w:rPr>
        <w:t xml:space="preserve">. </w:t>
      </w:r>
      <w:r w:rsidR="00610E5D">
        <w:rPr>
          <w:rFonts w:ascii="Gotham Bold" w:hAnsi="Gotham Bold"/>
          <w:b/>
        </w:rPr>
        <w:t>C</w:t>
      </w:r>
      <w:r w:rsidRPr="007E6C3C">
        <w:rPr>
          <w:rFonts w:ascii="Gotham Bold" w:hAnsi="Gotham Bold"/>
          <w:b/>
        </w:rPr>
        <w:t>harities</w:t>
      </w:r>
    </w:p>
    <w:p w14:paraId="76E08516" w14:textId="1E5E9CAC" w:rsidR="008F2A66" w:rsidRPr="007E6C3C" w:rsidRDefault="007E6C3C" w:rsidP="007E6C3C">
      <w:pPr>
        <w:rPr>
          <w:rFonts w:ascii="Gotham Book" w:hAnsi="Gotham Book"/>
        </w:rPr>
      </w:pPr>
      <w:r w:rsidRPr="007E6C3C">
        <w:rPr>
          <w:rFonts w:ascii="Gotham Book" w:hAnsi="Gotham Book"/>
        </w:rPr>
        <w:t>1</w:t>
      </w:r>
      <w:r w:rsidR="008A4CF2">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w:t>
      </w:r>
      <w:r w:rsidR="002D6F65">
        <w:rPr>
          <w:rFonts w:ascii="Gotham Book" w:hAnsi="Gotham Book"/>
        </w:rPr>
        <w:t>independen</w:t>
      </w:r>
      <w:r w:rsidRPr="007E6C3C">
        <w:rPr>
          <w:rFonts w:ascii="Gotham Book" w:hAnsi="Gotham Book"/>
        </w:rPr>
        <w:t>t examination as may be required by Charity Law or any Governing Document.</w:t>
      </w:r>
    </w:p>
    <w:p w14:paraId="575A9D9C" w14:textId="623A014B" w:rsidR="007E6C3C" w:rsidRPr="007E6C3C" w:rsidRDefault="007E6C3C" w:rsidP="007E6C3C">
      <w:pPr>
        <w:rPr>
          <w:rFonts w:ascii="Gotham Bold" w:hAnsi="Gotham Bold"/>
          <w:b/>
        </w:rPr>
      </w:pPr>
      <w:r w:rsidRPr="007E6C3C">
        <w:rPr>
          <w:rFonts w:ascii="Gotham Bold" w:hAnsi="Gotham Bold"/>
          <w:b/>
        </w:rPr>
        <w:t>1</w:t>
      </w:r>
      <w:r w:rsidR="008A4CF2">
        <w:rPr>
          <w:rFonts w:ascii="Gotham Bold" w:hAnsi="Gotham Bold"/>
          <w:b/>
        </w:rPr>
        <w:t>6.</w:t>
      </w:r>
      <w:r w:rsidRPr="007E6C3C">
        <w:rPr>
          <w:rFonts w:ascii="Gotham Bold" w:hAnsi="Gotham Bold"/>
          <w:b/>
        </w:rPr>
        <w:t xml:space="preserve"> Risk management</w:t>
      </w:r>
    </w:p>
    <w:p w14:paraId="7AF03C59" w14:textId="79DA41F7" w:rsidR="007E6C3C" w:rsidRPr="007E6C3C" w:rsidRDefault="007E6C3C" w:rsidP="007E6C3C">
      <w:pPr>
        <w:rPr>
          <w:rFonts w:ascii="Gotham Book" w:hAnsi="Gotham Book"/>
        </w:rPr>
      </w:pPr>
      <w:r w:rsidRPr="007E6C3C">
        <w:rPr>
          <w:rFonts w:ascii="Gotham Book" w:hAnsi="Gotham Book"/>
        </w:rPr>
        <w:t>1</w:t>
      </w:r>
      <w:r w:rsidR="008A4CF2">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31705F4" w:rsidR="007E6C3C" w:rsidRPr="007E6C3C" w:rsidRDefault="007E6C3C" w:rsidP="007E6C3C">
      <w:pPr>
        <w:rPr>
          <w:rFonts w:ascii="Gotham Book" w:hAnsi="Gotham Book"/>
        </w:rPr>
      </w:pPr>
      <w:r w:rsidRPr="007E6C3C">
        <w:rPr>
          <w:rFonts w:ascii="Gotham Book" w:hAnsi="Gotham Book"/>
        </w:rPr>
        <w:t>1</w:t>
      </w:r>
      <w:r w:rsidR="008A4CF2">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4EEB8D1A" w14:textId="26B864B2" w:rsidR="007E6C3C" w:rsidRDefault="007E6C3C" w:rsidP="007E6C3C">
      <w:pPr>
        <w:rPr>
          <w:rFonts w:ascii="Gotham Bold" w:hAnsi="Gotham Bold"/>
          <w:b/>
        </w:rPr>
      </w:pPr>
      <w:r w:rsidRPr="007E6C3C">
        <w:rPr>
          <w:rFonts w:ascii="Gotham Bold" w:hAnsi="Gotham Bold"/>
          <w:b/>
        </w:rPr>
        <w:t>1</w:t>
      </w:r>
      <w:r w:rsidR="008A4CF2">
        <w:rPr>
          <w:rFonts w:ascii="Gotham Bold" w:hAnsi="Gotham Bold"/>
          <w:b/>
        </w:rPr>
        <w:t>7</w:t>
      </w:r>
      <w:r w:rsidRPr="007E6C3C">
        <w:rPr>
          <w:rFonts w:ascii="Gotham Bold" w:hAnsi="Gotham Bold"/>
          <w:b/>
        </w:rPr>
        <w:t>. Suspension and revision of Financial Regulations</w:t>
      </w:r>
    </w:p>
    <w:p w14:paraId="48E507C1" w14:textId="2B103C63" w:rsidR="007E6C3C" w:rsidRPr="007E6C3C" w:rsidRDefault="007E6C3C" w:rsidP="007E6C3C">
      <w:pPr>
        <w:rPr>
          <w:rFonts w:ascii="Gotham Bold" w:hAnsi="Gotham Bold"/>
          <w:b/>
        </w:rPr>
      </w:pPr>
      <w:r w:rsidRPr="007E6C3C">
        <w:rPr>
          <w:rFonts w:ascii="Gotham Book" w:hAnsi="Gotham Book"/>
        </w:rPr>
        <w:t>1</w:t>
      </w:r>
      <w:r w:rsidR="002D6F65">
        <w:rPr>
          <w:rFonts w:ascii="Gotham Book" w:hAnsi="Gotham Book"/>
        </w:rPr>
        <w:t>7</w:t>
      </w:r>
      <w:r w:rsidRPr="007E6C3C">
        <w:rPr>
          <w:rFonts w:ascii="Gotham Book" w:hAnsi="Gotham Book"/>
        </w:rPr>
        <w:t>.1.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r w:rsidR="002D6F65">
        <w:rPr>
          <w:rFonts w:ascii="Gotham Book" w:hAnsi="Gotham Book"/>
        </w:rPr>
        <w:t xml:space="preserve">    </w:t>
      </w:r>
    </w:p>
    <w:p w14:paraId="794E8D2A" w14:textId="3EDA4B19" w:rsidR="002D6F65" w:rsidRDefault="007E6C3C" w:rsidP="00C267C6">
      <w:pPr>
        <w:rPr>
          <w:rFonts w:ascii="Gotham Book" w:hAnsi="Gotham Book"/>
        </w:rPr>
      </w:pPr>
      <w:r w:rsidRPr="007E6C3C">
        <w:rPr>
          <w:rFonts w:ascii="Gotham Book" w:hAnsi="Gotham Book"/>
        </w:rPr>
        <w:t>1</w:t>
      </w:r>
      <w:r w:rsidR="002D6F65">
        <w:rPr>
          <w:rFonts w:ascii="Gotham Book" w:hAnsi="Gotham Book"/>
        </w:rPr>
        <w:t>7.</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EACB4D6" w14:textId="7BC1653A" w:rsidR="002D6F65" w:rsidRDefault="002D6F65" w:rsidP="00C267C6">
      <w:pPr>
        <w:rPr>
          <w:rFonts w:ascii="Gotham Book" w:hAnsi="Gotham Book"/>
        </w:rPr>
      </w:pPr>
      <w:r w:rsidRPr="002D6F65">
        <w:rPr>
          <w:rFonts w:ascii="Gotham Book" w:hAnsi="Gotham Book"/>
          <w:highlight w:val="yellow"/>
        </w:rPr>
        <w:t xml:space="preserve">17.3.  These regulations must be reviewed at the start and conclusion of each phase of the White Lion Project to ensure they are </w:t>
      </w:r>
      <w:proofErr w:type="gramStart"/>
      <w:r w:rsidRPr="002D6F65">
        <w:rPr>
          <w:rFonts w:ascii="Gotham Book" w:hAnsi="Gotham Book"/>
          <w:highlight w:val="yellow"/>
        </w:rPr>
        <w:t>remain</w:t>
      </w:r>
      <w:proofErr w:type="gramEnd"/>
      <w:r w:rsidRPr="002D6F65">
        <w:rPr>
          <w:rFonts w:ascii="Gotham Book" w:hAnsi="Gotham Book"/>
          <w:highlight w:val="yellow"/>
        </w:rPr>
        <w:t xml:space="preserve"> competent and ensure financial protection for Pailton Parish Council and Pailton Village Community Interest Company.</w:t>
      </w:r>
    </w:p>
    <w:p w14:paraId="5950B25E" w14:textId="77777777" w:rsidR="008A4CF2" w:rsidRDefault="008A4CF2" w:rsidP="00C267C6">
      <w:pPr>
        <w:rPr>
          <w:rFonts w:ascii="Gotham Book" w:hAnsi="Gotham Book"/>
          <w:bCs/>
        </w:rPr>
      </w:pPr>
    </w:p>
    <w:p w14:paraId="750792E8" w14:textId="77777777" w:rsidR="008A4CF2" w:rsidRDefault="008A4CF2" w:rsidP="00C267C6">
      <w:pPr>
        <w:rPr>
          <w:rFonts w:ascii="Gotham Book" w:hAnsi="Gotham Book"/>
          <w:bCs/>
        </w:rPr>
      </w:pPr>
    </w:p>
    <w:p w14:paraId="104960F2" w14:textId="538A9AFF" w:rsidR="00C75761" w:rsidRPr="00433BCE" w:rsidRDefault="002D6F65" w:rsidP="00C267C6">
      <w:pPr>
        <w:rPr>
          <w:rFonts w:ascii="Gotham Book" w:hAnsi="Gotham Book"/>
        </w:rPr>
      </w:pPr>
      <w:r>
        <w:rPr>
          <w:rFonts w:ascii="Gotham Book" w:hAnsi="Gotham Book"/>
        </w:rPr>
        <w:t>Ends</w:t>
      </w: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0C94" w14:textId="77777777" w:rsidR="000E1C2F" w:rsidRDefault="000E1C2F" w:rsidP="00225AAB">
      <w:r>
        <w:separator/>
      </w:r>
    </w:p>
  </w:endnote>
  <w:endnote w:type="continuationSeparator" w:id="0">
    <w:p w14:paraId="6DCCED23" w14:textId="77777777" w:rsidR="000E1C2F" w:rsidRDefault="000E1C2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20B0604020202020204"/>
    <w:charset w:val="00"/>
    <w:family w:val="auto"/>
    <w:notTrueType/>
    <w:pitch w:val="variable"/>
    <w:sig w:usb0="A00002FF" w:usb1="4000005B" w:usb2="00000000" w:usb3="00000000" w:csb0="0000009F" w:csb1="00000000"/>
  </w:font>
  <w:font w:name="Gotham Book Italic">
    <w:altName w:val="Times New Roman"/>
    <w:panose1 w:val="020B0604020202020204"/>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1F34" w14:textId="77777777" w:rsidR="000E1C2F" w:rsidRDefault="000E1C2F" w:rsidP="00225AAB">
      <w:r>
        <w:separator/>
      </w:r>
    </w:p>
  </w:footnote>
  <w:footnote w:type="continuationSeparator" w:id="0">
    <w:p w14:paraId="656ACE19" w14:textId="77777777" w:rsidR="000E1C2F" w:rsidRDefault="000E1C2F"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6BE2BB8E" w:rsidR="00433BCE" w:rsidRPr="00433BCE" w:rsidRDefault="00433BCE">
      <w:pPr>
        <w:pStyle w:val="FootnoteText"/>
        <w:rPr>
          <w:rFonts w:ascii="Gotham Book" w:hAnsi="Gotham Book"/>
          <w:sz w:val="16"/>
          <w:szCs w:val="16"/>
        </w:rPr>
      </w:pPr>
    </w:p>
  </w:footnote>
  <w:footnote w:id="3">
    <w:p w14:paraId="463558D5" w14:textId="7EAFD6E5" w:rsidR="00433BCE" w:rsidRPr="00433BCE" w:rsidRDefault="00433BCE" w:rsidP="00610E5D">
      <w:pPr>
        <w:pStyle w:val="FootnoteText"/>
        <w:rPr>
          <w:rFonts w:ascii="Gotham Book" w:hAnsi="Gotham Book"/>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10745875">
    <w:abstractNumId w:val="1"/>
  </w:num>
  <w:num w:numId="2" w16cid:durableId="1297443333">
    <w:abstractNumId w:val="2"/>
  </w:num>
  <w:num w:numId="3" w16cid:durableId="1156266435">
    <w:abstractNumId w:val="15"/>
  </w:num>
  <w:num w:numId="4" w16cid:durableId="171533544">
    <w:abstractNumId w:val="17"/>
  </w:num>
  <w:num w:numId="5" w16cid:durableId="1926107774">
    <w:abstractNumId w:val="0"/>
  </w:num>
  <w:num w:numId="6" w16cid:durableId="1196191951">
    <w:abstractNumId w:val="16"/>
  </w:num>
  <w:num w:numId="7" w16cid:durableId="1957953812">
    <w:abstractNumId w:val="19"/>
  </w:num>
  <w:num w:numId="8" w16cid:durableId="793594402">
    <w:abstractNumId w:val="13"/>
  </w:num>
  <w:num w:numId="9" w16cid:durableId="950553641">
    <w:abstractNumId w:val="8"/>
  </w:num>
  <w:num w:numId="10" w16cid:durableId="1222445520">
    <w:abstractNumId w:val="11"/>
  </w:num>
  <w:num w:numId="11" w16cid:durableId="1102066975">
    <w:abstractNumId w:val="7"/>
  </w:num>
  <w:num w:numId="12" w16cid:durableId="523176602">
    <w:abstractNumId w:val="3"/>
  </w:num>
  <w:num w:numId="13" w16cid:durableId="1711496744">
    <w:abstractNumId w:val="18"/>
  </w:num>
  <w:num w:numId="14" w16cid:durableId="422842708">
    <w:abstractNumId w:val="5"/>
  </w:num>
  <w:num w:numId="15" w16cid:durableId="934050337">
    <w:abstractNumId w:val="4"/>
  </w:num>
  <w:num w:numId="16" w16cid:durableId="950091825">
    <w:abstractNumId w:val="10"/>
  </w:num>
  <w:num w:numId="17" w16cid:durableId="1506743565">
    <w:abstractNumId w:val="14"/>
  </w:num>
  <w:num w:numId="18" w16cid:durableId="1093091815">
    <w:abstractNumId w:val="9"/>
  </w:num>
  <w:num w:numId="19" w16cid:durableId="892811383">
    <w:abstractNumId w:val="6"/>
  </w:num>
  <w:num w:numId="20" w16cid:durableId="1348293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2C45"/>
    <w:rsid w:val="000E1C2F"/>
    <w:rsid w:val="001175FB"/>
    <w:rsid w:val="0016302E"/>
    <w:rsid w:val="00171523"/>
    <w:rsid w:val="00174C20"/>
    <w:rsid w:val="001A43B9"/>
    <w:rsid w:val="001F5E11"/>
    <w:rsid w:val="00202E2D"/>
    <w:rsid w:val="00225AAB"/>
    <w:rsid w:val="00265BFD"/>
    <w:rsid w:val="002852E7"/>
    <w:rsid w:val="00297EFD"/>
    <w:rsid w:val="002A6C21"/>
    <w:rsid w:val="002D6F65"/>
    <w:rsid w:val="00323DFD"/>
    <w:rsid w:val="003400E7"/>
    <w:rsid w:val="003619D2"/>
    <w:rsid w:val="00386331"/>
    <w:rsid w:val="00390A24"/>
    <w:rsid w:val="003C743C"/>
    <w:rsid w:val="003D6020"/>
    <w:rsid w:val="0041796C"/>
    <w:rsid w:val="00433BCE"/>
    <w:rsid w:val="00443608"/>
    <w:rsid w:val="00493FD5"/>
    <w:rsid w:val="004C62AD"/>
    <w:rsid w:val="004E2382"/>
    <w:rsid w:val="004F1CEC"/>
    <w:rsid w:val="005307F8"/>
    <w:rsid w:val="005546A7"/>
    <w:rsid w:val="00580AA4"/>
    <w:rsid w:val="005947FA"/>
    <w:rsid w:val="005E45FA"/>
    <w:rsid w:val="005F510D"/>
    <w:rsid w:val="005F5FB8"/>
    <w:rsid w:val="00610E5D"/>
    <w:rsid w:val="006A34AA"/>
    <w:rsid w:val="006B758B"/>
    <w:rsid w:val="006F0348"/>
    <w:rsid w:val="00737E58"/>
    <w:rsid w:val="00742A29"/>
    <w:rsid w:val="0074642B"/>
    <w:rsid w:val="007713E0"/>
    <w:rsid w:val="007A6D3A"/>
    <w:rsid w:val="007E6C3C"/>
    <w:rsid w:val="00815732"/>
    <w:rsid w:val="0084151D"/>
    <w:rsid w:val="0084461D"/>
    <w:rsid w:val="0086672F"/>
    <w:rsid w:val="008928F0"/>
    <w:rsid w:val="00896340"/>
    <w:rsid w:val="008A4CF2"/>
    <w:rsid w:val="008F2A66"/>
    <w:rsid w:val="00901A21"/>
    <w:rsid w:val="00905C55"/>
    <w:rsid w:val="00974B64"/>
    <w:rsid w:val="00981330"/>
    <w:rsid w:val="00982D83"/>
    <w:rsid w:val="00993C38"/>
    <w:rsid w:val="009A0BE9"/>
    <w:rsid w:val="009E68C5"/>
    <w:rsid w:val="009F4F96"/>
    <w:rsid w:val="00A42842"/>
    <w:rsid w:val="00A6138F"/>
    <w:rsid w:val="00A62BAC"/>
    <w:rsid w:val="00A93678"/>
    <w:rsid w:val="00AE645D"/>
    <w:rsid w:val="00B25AAB"/>
    <w:rsid w:val="00B92055"/>
    <w:rsid w:val="00B9603B"/>
    <w:rsid w:val="00BD20A5"/>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BB56-FE74-DB44-A4FE-197E980F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5546</Words>
  <Characters>31614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leona bendall</cp:lastModifiedBy>
  <cp:revision>5</cp:revision>
  <cp:lastPrinted>2023-05-11T08:57:00Z</cp:lastPrinted>
  <dcterms:created xsi:type="dcterms:W3CDTF">2023-05-11T08:00:00Z</dcterms:created>
  <dcterms:modified xsi:type="dcterms:W3CDTF">2023-05-11T09:10:00Z</dcterms:modified>
</cp:coreProperties>
</file>