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79B62" w14:textId="77777777" w:rsidR="00A364C6" w:rsidRDefault="00A364C6" w:rsidP="00A364C6">
      <w:pPr>
        <w:pStyle w:val="Default"/>
        <w:spacing w:after="120"/>
        <w:jc w:val="center"/>
        <w:rPr>
          <w:rFonts w:asciiTheme="minorHAnsi" w:hAnsiTheme="minorHAnsi"/>
          <w:b/>
          <w:color w:val="0070C0"/>
          <w:sz w:val="48"/>
          <w:szCs w:val="48"/>
        </w:rPr>
      </w:pPr>
      <w:bookmarkStart w:id="0" w:name="_Hlk119064067"/>
      <w:bookmarkEnd w:id="0"/>
      <w:r w:rsidRPr="00E765BB">
        <w:rPr>
          <w:rFonts w:asciiTheme="minorHAnsi" w:hAnsiTheme="minorHAnsi"/>
          <w:b/>
          <w:color w:val="0070C0"/>
          <w:sz w:val="48"/>
          <w:szCs w:val="48"/>
        </w:rPr>
        <w:t>Evaluation of the N</w:t>
      </w:r>
      <w:r>
        <w:rPr>
          <w:rFonts w:asciiTheme="minorHAnsi" w:hAnsiTheme="minorHAnsi"/>
          <w:b/>
          <w:color w:val="0070C0"/>
          <w:sz w:val="48"/>
          <w:szCs w:val="48"/>
        </w:rPr>
        <w:t xml:space="preserve">ational Lottery Heritage Fund </w:t>
      </w:r>
      <w:r w:rsidRPr="00514B29">
        <w:rPr>
          <w:rFonts w:asciiTheme="minorHAnsi" w:hAnsiTheme="minorHAnsi"/>
          <w:b/>
          <w:color w:val="0070C0"/>
          <w:sz w:val="48"/>
          <w:szCs w:val="48"/>
        </w:rPr>
        <w:t>Supported</w:t>
      </w:r>
      <w:r w:rsidRPr="00E765BB">
        <w:rPr>
          <w:rFonts w:asciiTheme="minorHAnsi" w:hAnsiTheme="minorHAnsi"/>
          <w:b/>
          <w:color w:val="0070C0"/>
          <w:sz w:val="48"/>
          <w:szCs w:val="48"/>
        </w:rPr>
        <w:t xml:space="preserve"> Project</w:t>
      </w:r>
      <w:r>
        <w:rPr>
          <w:rFonts w:asciiTheme="minorHAnsi" w:hAnsiTheme="minorHAnsi"/>
          <w:b/>
          <w:color w:val="0070C0"/>
          <w:sz w:val="48"/>
          <w:szCs w:val="48"/>
        </w:rPr>
        <w:t>:</w:t>
      </w:r>
      <w:r w:rsidRPr="00E765BB">
        <w:rPr>
          <w:rFonts w:asciiTheme="minorHAnsi" w:hAnsiTheme="minorHAnsi"/>
          <w:b/>
          <w:color w:val="0070C0"/>
          <w:sz w:val="48"/>
          <w:szCs w:val="48"/>
        </w:rPr>
        <w:t xml:space="preserve"> </w:t>
      </w:r>
      <w:bookmarkStart w:id="1" w:name="_Hlk58247731"/>
      <w:bookmarkStart w:id="2" w:name="_Hlk13155379"/>
      <w:r>
        <w:rPr>
          <w:rFonts w:asciiTheme="minorHAnsi" w:hAnsiTheme="minorHAnsi"/>
          <w:b/>
          <w:color w:val="0070C0"/>
          <w:sz w:val="48"/>
          <w:szCs w:val="48"/>
        </w:rPr>
        <w:t xml:space="preserve"> </w:t>
      </w:r>
    </w:p>
    <w:bookmarkEnd w:id="1"/>
    <w:p w14:paraId="2F7B2028" w14:textId="02F41251" w:rsidR="00A364C6" w:rsidRPr="00A364C6" w:rsidRDefault="00C97B78" w:rsidP="00A364C6">
      <w:pPr>
        <w:pStyle w:val="Default"/>
        <w:spacing w:after="120"/>
        <w:jc w:val="center"/>
        <w:rPr>
          <w:rFonts w:asciiTheme="minorHAnsi" w:hAnsiTheme="minorHAnsi" w:cstheme="minorHAnsi"/>
          <w:b/>
          <w:bCs/>
          <w:color w:val="0070C0"/>
          <w:sz w:val="44"/>
          <w:szCs w:val="44"/>
        </w:rPr>
      </w:pPr>
      <w:r w:rsidRPr="00857321">
        <w:rPr>
          <w:noProof/>
        </w:rPr>
        <w:drawing>
          <wp:anchor distT="0" distB="0" distL="114300" distR="114300" simplePos="0" relativeHeight="251659264" behindDoc="1" locked="0" layoutInCell="1" allowOverlap="1" wp14:anchorId="0B7AEFF6" wp14:editId="3094CA61">
            <wp:simplePos x="0" y="0"/>
            <wp:positionH relativeFrom="margin">
              <wp:posOffset>3129915</wp:posOffset>
            </wp:positionH>
            <wp:positionV relativeFrom="paragraph">
              <wp:posOffset>765175</wp:posOffset>
            </wp:positionV>
            <wp:extent cx="1988185" cy="3056255"/>
            <wp:effectExtent l="0" t="635" r="0" b="0"/>
            <wp:wrapTight wrapText="bothSides">
              <wp:wrapPolygon edited="0">
                <wp:start x="-7" y="21596"/>
                <wp:lineTo x="21310" y="21596"/>
                <wp:lineTo x="21310" y="188"/>
                <wp:lineTo x="-7" y="188"/>
                <wp:lineTo x="-7" y="21596"/>
              </wp:wrapPolygon>
            </wp:wrapTight>
            <wp:docPr id="647944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44297" name=""/>
                    <pic:cNvPicPr/>
                  </pic:nvPicPr>
                  <pic:blipFill rotWithShape="1">
                    <a:blip r:embed="rId7" cstate="screen">
                      <a:extLst>
                        <a:ext uri="{28A0092B-C50C-407E-A947-70E740481C1C}">
                          <a14:useLocalDpi xmlns:a14="http://schemas.microsoft.com/office/drawing/2010/main"/>
                        </a:ext>
                      </a:extLst>
                    </a:blip>
                    <a:srcRect l="4724" r="12860" b="2616"/>
                    <a:stretch/>
                  </pic:blipFill>
                  <pic:spPr bwMode="auto">
                    <a:xfrm rot="5400000">
                      <a:off x="0" y="0"/>
                      <a:ext cx="1988185" cy="305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4C6">
        <w:rPr>
          <w:rFonts w:asciiTheme="minorHAnsi" w:hAnsiTheme="minorHAnsi"/>
          <w:b/>
          <w:bCs/>
          <w:i/>
          <w:iCs/>
          <w:color w:val="0070C0"/>
          <w:sz w:val="48"/>
          <w:szCs w:val="48"/>
        </w:rPr>
        <w:t xml:space="preserve"> </w:t>
      </w:r>
      <w:r w:rsidR="00A364C6" w:rsidRPr="00A364C6">
        <w:rPr>
          <w:rFonts w:asciiTheme="minorHAnsi" w:hAnsiTheme="minorHAnsi" w:cstheme="minorHAnsi"/>
          <w:b/>
          <w:bCs/>
          <w:i/>
          <w:iCs/>
          <w:color w:val="0070C0"/>
          <w:sz w:val="48"/>
          <w:szCs w:val="48"/>
        </w:rPr>
        <w:t>‘Save the White Lion Pailton’                             Heritage Project Delivery Phase 2024-2</w:t>
      </w:r>
      <w:r w:rsidR="00C34C69">
        <w:rPr>
          <w:rFonts w:asciiTheme="minorHAnsi" w:hAnsiTheme="minorHAnsi" w:cstheme="minorHAnsi"/>
          <w:b/>
          <w:bCs/>
          <w:i/>
          <w:iCs/>
          <w:color w:val="0070C0"/>
          <w:sz w:val="48"/>
          <w:szCs w:val="48"/>
        </w:rPr>
        <w:t>6</w:t>
      </w:r>
    </w:p>
    <w:p w14:paraId="70E0A53E" w14:textId="117728A4" w:rsidR="00A364C6" w:rsidRDefault="00C97B78" w:rsidP="00A364C6">
      <w:pPr>
        <w:spacing w:after="0" w:line="240" w:lineRule="auto"/>
        <w:jc w:val="center"/>
        <w:rPr>
          <w:b/>
          <w:color w:val="0070C0"/>
          <w:sz w:val="32"/>
          <w:szCs w:val="32"/>
        </w:rPr>
      </w:pPr>
      <w:bookmarkStart w:id="3" w:name="_Hlk144730143"/>
      <w:bookmarkEnd w:id="2"/>
      <w:bookmarkEnd w:id="3"/>
      <w:r w:rsidRPr="00C97B78">
        <w:rPr>
          <w:noProof/>
        </w:rPr>
        <w:drawing>
          <wp:anchor distT="0" distB="0" distL="114300" distR="114300" simplePos="0" relativeHeight="251658239" behindDoc="1" locked="0" layoutInCell="1" allowOverlap="1" wp14:anchorId="4B6C4101" wp14:editId="295FA17B">
            <wp:simplePos x="0" y="0"/>
            <wp:positionH relativeFrom="margin">
              <wp:align>left</wp:align>
            </wp:positionH>
            <wp:positionV relativeFrom="paragraph">
              <wp:posOffset>478155</wp:posOffset>
            </wp:positionV>
            <wp:extent cx="4396740" cy="1938655"/>
            <wp:effectExtent l="0" t="0" r="3810" b="4445"/>
            <wp:wrapTight wrapText="bothSides">
              <wp:wrapPolygon edited="0">
                <wp:start x="0" y="0"/>
                <wp:lineTo x="0" y="21437"/>
                <wp:lineTo x="21525" y="21437"/>
                <wp:lineTo x="21525" y="0"/>
                <wp:lineTo x="0" y="0"/>
              </wp:wrapPolygon>
            </wp:wrapTight>
            <wp:docPr id="78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24" name=""/>
                    <pic:cNvPicPr/>
                  </pic:nvPicPr>
                  <pic:blipFill rotWithShape="1">
                    <a:blip r:embed="rId8" cstate="print">
                      <a:extLst>
                        <a:ext uri="{28A0092B-C50C-407E-A947-70E740481C1C}">
                          <a14:useLocalDpi xmlns:a14="http://schemas.microsoft.com/office/drawing/2010/main" val="0"/>
                        </a:ext>
                      </a:extLst>
                    </a:blip>
                    <a:srcRect l="1331" t="26859" r="10431" b="3945"/>
                    <a:stretch/>
                  </pic:blipFill>
                  <pic:spPr bwMode="auto">
                    <a:xfrm>
                      <a:off x="0" y="0"/>
                      <a:ext cx="4396740" cy="193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4C6" w:rsidRPr="00065CF4">
        <w:rPr>
          <w:b/>
          <w:color w:val="0070C0"/>
          <w:sz w:val="32"/>
          <w:szCs w:val="32"/>
        </w:rPr>
        <w:t xml:space="preserve">Evaluation </w:t>
      </w:r>
      <w:bookmarkStart w:id="4" w:name="_Hlk117178479"/>
      <w:r w:rsidR="00A364C6" w:rsidRPr="00065CF4">
        <w:rPr>
          <w:b/>
          <w:color w:val="0070C0"/>
          <w:sz w:val="32"/>
          <w:szCs w:val="32"/>
        </w:rPr>
        <w:t>Framework &amp; Planning for Delivery Phase</w:t>
      </w:r>
      <w:bookmarkEnd w:id="4"/>
    </w:p>
    <w:p w14:paraId="55EBE644" w14:textId="66D03B72" w:rsidR="00A364C6" w:rsidRDefault="00A364C6" w:rsidP="00A364C6">
      <w:pPr>
        <w:pStyle w:val="Default"/>
        <w:spacing w:after="120"/>
        <w:jc w:val="center"/>
        <w:rPr>
          <w:rFonts w:asciiTheme="minorHAnsi" w:hAnsiTheme="minorHAnsi"/>
          <w:b/>
          <w:color w:val="0070C0"/>
          <w:sz w:val="32"/>
          <w:szCs w:val="32"/>
        </w:rPr>
      </w:pPr>
    </w:p>
    <w:p w14:paraId="712938FF" w14:textId="77777777" w:rsidR="00A3198E" w:rsidRDefault="00A3198E" w:rsidP="00A364C6">
      <w:pPr>
        <w:pStyle w:val="Default"/>
        <w:spacing w:after="120"/>
        <w:jc w:val="center"/>
        <w:rPr>
          <w:rFonts w:asciiTheme="minorHAnsi" w:hAnsiTheme="minorHAnsi"/>
          <w:b/>
          <w:color w:val="0070C0"/>
          <w:sz w:val="32"/>
          <w:szCs w:val="32"/>
        </w:rPr>
      </w:pPr>
    </w:p>
    <w:p w14:paraId="4593EED2" w14:textId="13139434" w:rsidR="00A364C6" w:rsidRDefault="00A364C6" w:rsidP="00A364C6">
      <w:pPr>
        <w:pStyle w:val="Default"/>
        <w:spacing w:after="120"/>
        <w:jc w:val="center"/>
        <w:rPr>
          <w:rFonts w:asciiTheme="minorHAnsi" w:hAnsiTheme="minorHAnsi"/>
          <w:b/>
          <w:color w:val="0070C0"/>
          <w:sz w:val="32"/>
          <w:szCs w:val="32"/>
        </w:rPr>
      </w:pPr>
      <w:r>
        <w:rPr>
          <w:rFonts w:asciiTheme="minorHAnsi" w:hAnsiTheme="minorHAnsi"/>
          <w:b/>
          <w:color w:val="0070C0"/>
          <w:sz w:val="32"/>
          <w:szCs w:val="32"/>
        </w:rPr>
        <w:t>November 2023</w:t>
      </w:r>
    </w:p>
    <w:p w14:paraId="573DCAE6" w14:textId="77777777" w:rsidR="00A364C6" w:rsidRPr="00943FC1" w:rsidRDefault="00A364C6" w:rsidP="00A364C6">
      <w:pPr>
        <w:shd w:val="clear" w:color="auto" w:fill="365F91"/>
        <w:tabs>
          <w:tab w:val="left" w:pos="3119"/>
          <w:tab w:val="left" w:pos="5812"/>
        </w:tabs>
        <w:ind w:left="3119" w:right="3072"/>
        <w:jc w:val="center"/>
        <w:rPr>
          <w:rFonts w:ascii="Calibri" w:eastAsia="Calibri" w:hAnsi="Calibri" w:cs="Times New Roman"/>
          <w:i/>
          <w:iCs/>
          <w:color w:val="31849B"/>
        </w:rPr>
      </w:pPr>
      <w:r w:rsidRPr="004542AE">
        <w:rPr>
          <w:rFonts w:ascii="Verdana" w:hAnsi="Verdana"/>
          <w:b/>
          <w:i/>
          <w:color w:val="FFFFFF" w:themeColor="background1"/>
          <w:sz w:val="28"/>
          <w:szCs w:val="28"/>
        </w:rPr>
        <w:t>A</w:t>
      </w:r>
      <w:r w:rsidRPr="004542AE">
        <w:rPr>
          <w:rFonts w:ascii="Verdana" w:hAnsi="Verdana"/>
          <w:b/>
          <w:color w:val="FFFFFF" w:themeColor="background1"/>
          <w:sz w:val="28"/>
          <w:szCs w:val="28"/>
        </w:rPr>
        <w:t xml:space="preserve"> </w:t>
      </w:r>
      <w:r w:rsidRPr="001647FA">
        <w:rPr>
          <w:rFonts w:ascii="Verdana" w:hAnsi="Verdana"/>
          <w:b/>
          <w:i/>
          <w:color w:val="FFFFFF" w:themeColor="background1"/>
          <w:sz w:val="28"/>
          <w:szCs w:val="28"/>
        </w:rPr>
        <w:t>M</w:t>
      </w:r>
      <w:r w:rsidRPr="004542AE">
        <w:rPr>
          <w:rFonts w:ascii="Verdana" w:hAnsi="Verdana"/>
          <w:b/>
          <w:color w:val="FFFFFF" w:themeColor="background1"/>
          <w:sz w:val="28"/>
          <w:szCs w:val="28"/>
        </w:rPr>
        <w:t xml:space="preserve">EREDITH </w:t>
      </w:r>
      <w:r w:rsidRPr="004542AE">
        <w:rPr>
          <w:rFonts w:ascii="Verdana" w:hAnsi="Verdana"/>
          <w:b/>
          <w:i/>
          <w:color w:val="FFFFFF" w:themeColor="background1"/>
          <w:sz w:val="28"/>
          <w:szCs w:val="28"/>
        </w:rPr>
        <w:t>A</w:t>
      </w:r>
      <w:r>
        <w:rPr>
          <w:rFonts w:ascii="Verdana" w:hAnsi="Verdana"/>
          <w:b/>
          <w:color w:val="FFFFFF" w:themeColor="background1"/>
          <w:sz w:val="28"/>
          <w:szCs w:val="28"/>
        </w:rPr>
        <w:t>SSOCIATES</w:t>
      </w:r>
    </w:p>
    <w:tbl>
      <w:tblPr>
        <w:tblW w:w="7229" w:type="dxa"/>
        <w:tblInd w:w="1101" w:type="dxa"/>
        <w:tblLook w:val="04A0" w:firstRow="1" w:lastRow="0" w:firstColumn="1" w:lastColumn="0" w:noHBand="0" w:noVBand="1"/>
      </w:tblPr>
      <w:tblGrid>
        <w:gridCol w:w="7229"/>
      </w:tblGrid>
      <w:tr w:rsidR="00A364C6" w:rsidRPr="00943FC1" w14:paraId="26389290" w14:textId="77777777" w:rsidTr="001C28CD">
        <w:tc>
          <w:tcPr>
            <w:tcW w:w="7229" w:type="dxa"/>
          </w:tcPr>
          <w:p w14:paraId="789DC6DF" w14:textId="77777777" w:rsidR="00A364C6" w:rsidRPr="002F215F" w:rsidRDefault="00A364C6" w:rsidP="001C28CD">
            <w:pPr>
              <w:spacing w:after="0" w:line="240" w:lineRule="auto"/>
              <w:contextualSpacing/>
              <w:jc w:val="center"/>
              <w:rPr>
                <w:b/>
                <w:color w:val="2E74B5" w:themeColor="accent5" w:themeShade="BF"/>
                <w:sz w:val="28"/>
                <w:szCs w:val="28"/>
              </w:rPr>
            </w:pPr>
            <w:r w:rsidRPr="002F215F">
              <w:rPr>
                <w:b/>
                <w:color w:val="2E74B5" w:themeColor="accent5" w:themeShade="BF"/>
                <w:sz w:val="28"/>
                <w:szCs w:val="28"/>
              </w:rPr>
              <w:t>Andrew Meredith</w:t>
            </w:r>
          </w:p>
          <w:p w14:paraId="57E359BD" w14:textId="77777777" w:rsidR="00A364C6" w:rsidRPr="002F215F" w:rsidRDefault="00A364C6" w:rsidP="001C28CD">
            <w:pPr>
              <w:spacing w:after="0" w:line="240" w:lineRule="auto"/>
              <w:ind w:left="-108" w:firstLine="108"/>
              <w:contextualSpacing/>
              <w:jc w:val="center"/>
              <w:rPr>
                <w:b/>
                <w:color w:val="2E74B5" w:themeColor="accent5" w:themeShade="BF"/>
                <w:sz w:val="28"/>
                <w:szCs w:val="28"/>
              </w:rPr>
            </w:pPr>
            <w:r w:rsidRPr="002F215F">
              <w:rPr>
                <w:b/>
                <w:color w:val="2E74B5" w:themeColor="accent5" w:themeShade="BF"/>
                <w:sz w:val="28"/>
                <w:szCs w:val="28"/>
              </w:rPr>
              <w:t>A Meredith Associates</w:t>
            </w:r>
          </w:p>
          <w:p w14:paraId="47F683E6" w14:textId="77777777" w:rsidR="00A364C6" w:rsidRPr="00943FC1" w:rsidRDefault="00A364C6" w:rsidP="001C28CD">
            <w:pPr>
              <w:spacing w:after="0" w:line="240" w:lineRule="auto"/>
              <w:contextualSpacing/>
              <w:jc w:val="center"/>
              <w:rPr>
                <w:b/>
                <w:color w:val="2E74B5" w:themeColor="accent5" w:themeShade="BF"/>
                <w:sz w:val="24"/>
                <w:szCs w:val="24"/>
              </w:rPr>
            </w:pPr>
          </w:p>
          <w:p w14:paraId="572ED908" w14:textId="77777777" w:rsidR="00A364C6" w:rsidRPr="00943FC1" w:rsidRDefault="00A364C6" w:rsidP="001C28CD">
            <w:pPr>
              <w:spacing w:after="120" w:line="240" w:lineRule="auto"/>
              <w:jc w:val="center"/>
              <w:rPr>
                <w:b/>
                <w:color w:val="2E74B5" w:themeColor="accent5" w:themeShade="BF"/>
                <w:sz w:val="24"/>
                <w:szCs w:val="24"/>
              </w:rPr>
            </w:pPr>
            <w:r w:rsidRPr="00943FC1">
              <w:rPr>
                <w:b/>
                <w:color w:val="2E74B5" w:themeColor="accent5" w:themeShade="BF"/>
                <w:sz w:val="24"/>
                <w:szCs w:val="24"/>
              </w:rPr>
              <w:t>140 West Malvern Road, Malvern, Worcestershire WR14 4NJ</w:t>
            </w:r>
          </w:p>
          <w:p w14:paraId="3B48F6E0" w14:textId="77777777" w:rsidR="00A364C6" w:rsidRPr="00943FC1" w:rsidRDefault="00A364C6" w:rsidP="001C28CD">
            <w:pPr>
              <w:spacing w:after="120" w:line="240" w:lineRule="auto"/>
              <w:jc w:val="center"/>
              <w:rPr>
                <w:b/>
                <w:color w:val="2E74B5" w:themeColor="accent5" w:themeShade="BF"/>
                <w:sz w:val="24"/>
                <w:szCs w:val="24"/>
              </w:rPr>
            </w:pPr>
            <w:r w:rsidRPr="00943FC1">
              <w:rPr>
                <w:b/>
                <w:color w:val="2E74B5" w:themeColor="accent5" w:themeShade="BF"/>
                <w:sz w:val="24"/>
                <w:szCs w:val="24"/>
              </w:rPr>
              <w:t>01684 575842</w:t>
            </w:r>
          </w:p>
          <w:p w14:paraId="7933C996" w14:textId="77777777" w:rsidR="00A364C6" w:rsidRPr="00943FC1" w:rsidRDefault="00A364C6" w:rsidP="001C28CD">
            <w:pPr>
              <w:spacing w:after="120" w:line="240" w:lineRule="auto"/>
              <w:jc w:val="center"/>
              <w:rPr>
                <w:b/>
                <w:color w:val="2E74B5" w:themeColor="accent5" w:themeShade="BF"/>
                <w:sz w:val="24"/>
                <w:szCs w:val="24"/>
              </w:rPr>
            </w:pPr>
            <w:r w:rsidRPr="00943FC1">
              <w:rPr>
                <w:b/>
                <w:color w:val="2E74B5" w:themeColor="accent5" w:themeShade="BF"/>
                <w:sz w:val="24"/>
                <w:szCs w:val="24"/>
              </w:rPr>
              <w:t>07941 609525</w:t>
            </w:r>
          </w:p>
          <w:p w14:paraId="52C97401" w14:textId="77777777" w:rsidR="00A364C6" w:rsidRDefault="00A364C6" w:rsidP="001C28CD">
            <w:pPr>
              <w:spacing w:after="0" w:line="240" w:lineRule="auto"/>
              <w:contextualSpacing/>
              <w:jc w:val="center"/>
              <w:rPr>
                <w:b/>
                <w:color w:val="2E74B5" w:themeColor="accent5" w:themeShade="BF"/>
                <w:sz w:val="24"/>
                <w:szCs w:val="24"/>
              </w:rPr>
            </w:pPr>
            <w:r w:rsidRPr="00943FC1">
              <w:rPr>
                <w:b/>
                <w:color w:val="2E74B5" w:themeColor="accent5" w:themeShade="BF"/>
                <w:sz w:val="24"/>
                <w:szCs w:val="24"/>
              </w:rPr>
              <w:t xml:space="preserve">ameredithassociates@tiscali.co.uk                            </w:t>
            </w:r>
            <w:hyperlink r:id="rId9" w:history="1">
              <w:r w:rsidRPr="00E04BBE">
                <w:rPr>
                  <w:rStyle w:val="Hyperlink"/>
                  <w:b/>
                  <w:sz w:val="24"/>
                  <w:szCs w:val="24"/>
                </w:rPr>
                <w:t>www.andrewmeredith.co.uk</w:t>
              </w:r>
            </w:hyperlink>
          </w:p>
          <w:p w14:paraId="15743597" w14:textId="77777777" w:rsidR="00A364C6" w:rsidRPr="00943FC1" w:rsidRDefault="00A364C6" w:rsidP="001C28CD">
            <w:pPr>
              <w:spacing w:after="0" w:line="240" w:lineRule="auto"/>
              <w:contextualSpacing/>
              <w:jc w:val="center"/>
              <w:rPr>
                <w:b/>
                <w:color w:val="2E74B5" w:themeColor="accent5" w:themeShade="BF"/>
                <w:sz w:val="24"/>
                <w:szCs w:val="24"/>
              </w:rPr>
            </w:pPr>
          </w:p>
        </w:tc>
      </w:tr>
    </w:tbl>
    <w:p w14:paraId="635B5455" w14:textId="234A7653" w:rsidR="00A364C6" w:rsidRDefault="00A364C6" w:rsidP="00A364C6">
      <w:pPr>
        <w:ind w:firstLine="426"/>
        <w:jc w:val="center"/>
      </w:pPr>
      <w:r w:rsidRPr="00546103">
        <w:rPr>
          <w:noProof/>
        </w:rPr>
        <w:drawing>
          <wp:inline distT="0" distB="0" distL="0" distR="0" wp14:anchorId="7AAA0931" wp14:editId="47EE653C">
            <wp:extent cx="1969887" cy="896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9024" b="20488"/>
                    <a:stretch/>
                  </pic:blipFill>
                  <pic:spPr bwMode="auto">
                    <a:xfrm>
                      <a:off x="0" y="0"/>
                      <a:ext cx="1972141" cy="897414"/>
                    </a:xfrm>
                    <a:prstGeom prst="rect">
                      <a:avLst/>
                    </a:prstGeom>
                    <a:ln>
                      <a:noFill/>
                    </a:ln>
                    <a:extLst>
                      <a:ext uri="{53640926-AAD7-44D8-BBD7-CCE9431645EC}">
                        <a14:shadowObscured xmlns:a14="http://schemas.microsoft.com/office/drawing/2010/main"/>
                      </a:ext>
                    </a:extLst>
                  </pic:spPr>
                </pic:pic>
              </a:graphicData>
            </a:graphic>
          </wp:inline>
        </w:drawing>
      </w:r>
      <w:r w:rsidRPr="008A2022">
        <w:t xml:space="preserve"> </w:t>
      </w:r>
    </w:p>
    <w:p w14:paraId="41BF3FA8" w14:textId="77777777" w:rsidR="00A364C6" w:rsidRDefault="00A364C6" w:rsidP="00A364C6">
      <w:pPr>
        <w:spacing w:after="120" w:line="240" w:lineRule="auto"/>
        <w:jc w:val="both"/>
        <w:rPr>
          <w:b/>
          <w:bCs/>
          <w:color w:val="0070C0"/>
        </w:rPr>
      </w:pPr>
    </w:p>
    <w:p w14:paraId="60F9F6C2" w14:textId="77777777" w:rsidR="00A364C6" w:rsidRDefault="00A364C6" w:rsidP="00A364C6">
      <w:pPr>
        <w:spacing w:after="120" w:line="240" w:lineRule="auto"/>
        <w:jc w:val="both"/>
        <w:rPr>
          <w:b/>
          <w:bCs/>
          <w:color w:val="0070C0"/>
        </w:rPr>
      </w:pPr>
    </w:p>
    <w:p w14:paraId="707C4B70" w14:textId="77777777" w:rsidR="00A364C6" w:rsidRDefault="00A364C6" w:rsidP="00A364C6">
      <w:pPr>
        <w:spacing w:after="120" w:line="240" w:lineRule="auto"/>
        <w:jc w:val="both"/>
        <w:rPr>
          <w:b/>
          <w:bCs/>
          <w:color w:val="0070C0"/>
        </w:rPr>
      </w:pPr>
    </w:p>
    <w:p w14:paraId="6B66F528" w14:textId="77777777" w:rsidR="00A364C6" w:rsidRPr="005B1869" w:rsidRDefault="00A364C6" w:rsidP="00A364C6">
      <w:pPr>
        <w:spacing w:after="120" w:line="240" w:lineRule="auto"/>
        <w:jc w:val="center"/>
        <w:rPr>
          <w:b/>
          <w:bCs/>
          <w:sz w:val="32"/>
          <w:szCs w:val="32"/>
        </w:rPr>
      </w:pPr>
      <w:r w:rsidRPr="005B1869">
        <w:rPr>
          <w:b/>
          <w:bCs/>
          <w:sz w:val="32"/>
          <w:szCs w:val="32"/>
        </w:rPr>
        <w:t>Contents</w:t>
      </w:r>
    </w:p>
    <w:p w14:paraId="67D7E7E7" w14:textId="77777777" w:rsidR="00A364C6" w:rsidRDefault="00A364C6" w:rsidP="00A364C6">
      <w:pPr>
        <w:pStyle w:val="Default"/>
        <w:spacing w:after="120"/>
        <w:jc w:val="center"/>
        <w:rPr>
          <w:rFonts w:asciiTheme="minorHAnsi" w:hAnsiTheme="minorHAnsi"/>
          <w:b/>
          <w:color w:val="auto"/>
          <w:sz w:val="32"/>
          <w:szCs w:val="32"/>
        </w:rPr>
      </w:pPr>
      <w:r w:rsidRPr="00065CF4">
        <w:rPr>
          <w:rFonts w:asciiTheme="minorHAnsi" w:hAnsiTheme="minorHAnsi"/>
          <w:b/>
          <w:color w:val="auto"/>
          <w:sz w:val="32"/>
          <w:szCs w:val="32"/>
        </w:rPr>
        <w:t xml:space="preserve">Evaluation Framework &amp; Planning for </w:t>
      </w:r>
    </w:p>
    <w:p w14:paraId="60E88A2B" w14:textId="21D94EBC" w:rsidR="00A364C6" w:rsidRDefault="00A364C6" w:rsidP="00A364C6">
      <w:pPr>
        <w:pStyle w:val="Default"/>
        <w:spacing w:after="120"/>
        <w:jc w:val="center"/>
        <w:rPr>
          <w:rFonts w:asciiTheme="minorHAnsi" w:hAnsiTheme="minorHAnsi"/>
          <w:b/>
          <w:color w:val="auto"/>
          <w:sz w:val="32"/>
          <w:szCs w:val="32"/>
        </w:rPr>
      </w:pPr>
      <w:r w:rsidRPr="00A364C6">
        <w:rPr>
          <w:rFonts w:asciiTheme="minorHAnsi" w:hAnsiTheme="minorHAnsi"/>
          <w:b/>
          <w:color w:val="auto"/>
          <w:sz w:val="32"/>
          <w:szCs w:val="32"/>
        </w:rPr>
        <w:t>‘Save the White Lion Pailton’</w:t>
      </w:r>
      <w:r>
        <w:rPr>
          <w:rFonts w:asciiTheme="minorHAnsi" w:hAnsiTheme="minorHAnsi"/>
          <w:b/>
          <w:color w:val="auto"/>
          <w:sz w:val="32"/>
          <w:szCs w:val="32"/>
        </w:rPr>
        <w:t xml:space="preserve"> Heritage </w:t>
      </w:r>
      <w:proofErr w:type="gramStart"/>
      <w:r>
        <w:rPr>
          <w:rFonts w:asciiTheme="minorHAnsi" w:hAnsiTheme="minorHAnsi"/>
          <w:b/>
          <w:color w:val="auto"/>
          <w:sz w:val="32"/>
          <w:szCs w:val="32"/>
        </w:rPr>
        <w:t>Project :</w:t>
      </w:r>
      <w:proofErr w:type="gramEnd"/>
      <w:r>
        <w:rPr>
          <w:rFonts w:asciiTheme="minorHAnsi" w:hAnsiTheme="minorHAnsi"/>
          <w:b/>
          <w:color w:val="auto"/>
          <w:sz w:val="32"/>
          <w:szCs w:val="32"/>
        </w:rPr>
        <w:t xml:space="preserve"> </w:t>
      </w:r>
    </w:p>
    <w:p w14:paraId="54097A1F" w14:textId="141ECD02" w:rsidR="00A364C6" w:rsidRDefault="00A364C6" w:rsidP="00A364C6">
      <w:pPr>
        <w:pStyle w:val="Default"/>
        <w:spacing w:after="120"/>
        <w:jc w:val="center"/>
        <w:rPr>
          <w:rFonts w:asciiTheme="minorHAnsi" w:hAnsiTheme="minorHAnsi"/>
          <w:b/>
          <w:color w:val="auto"/>
          <w:sz w:val="32"/>
          <w:szCs w:val="32"/>
        </w:rPr>
      </w:pPr>
      <w:r w:rsidRPr="0044394F">
        <w:rPr>
          <w:rFonts w:asciiTheme="minorHAnsi" w:hAnsiTheme="minorHAnsi"/>
          <w:b/>
          <w:color w:val="auto"/>
          <w:sz w:val="32"/>
          <w:szCs w:val="32"/>
        </w:rPr>
        <w:t>Delivery Phase 202</w:t>
      </w:r>
      <w:r>
        <w:rPr>
          <w:rFonts w:asciiTheme="minorHAnsi" w:hAnsiTheme="minorHAnsi"/>
          <w:b/>
          <w:color w:val="auto"/>
          <w:sz w:val="32"/>
          <w:szCs w:val="32"/>
        </w:rPr>
        <w:t>4</w:t>
      </w:r>
      <w:r w:rsidRPr="0044394F">
        <w:rPr>
          <w:rFonts w:asciiTheme="minorHAnsi" w:hAnsiTheme="minorHAnsi"/>
          <w:b/>
          <w:color w:val="auto"/>
          <w:sz w:val="32"/>
          <w:szCs w:val="32"/>
        </w:rPr>
        <w:t>-2</w:t>
      </w:r>
      <w:r w:rsidR="00C34C69">
        <w:rPr>
          <w:rFonts w:asciiTheme="minorHAnsi" w:hAnsiTheme="minorHAnsi"/>
          <w:b/>
          <w:color w:val="auto"/>
          <w:sz w:val="32"/>
          <w:szCs w:val="32"/>
        </w:rPr>
        <w:t>6</w:t>
      </w:r>
      <w:r>
        <w:rPr>
          <w:rFonts w:asciiTheme="minorHAnsi" w:hAnsiTheme="minorHAnsi"/>
          <w:b/>
          <w:color w:val="auto"/>
          <w:sz w:val="32"/>
          <w:szCs w:val="32"/>
        </w:rPr>
        <w:t xml:space="preserve"> </w:t>
      </w:r>
    </w:p>
    <w:p w14:paraId="0A9EE3B0" w14:textId="77777777" w:rsidR="00A364C6" w:rsidRDefault="00A364C6" w:rsidP="00A364C6">
      <w:pPr>
        <w:pStyle w:val="Default"/>
        <w:spacing w:after="120"/>
        <w:jc w:val="center"/>
        <w:rPr>
          <w:rFonts w:asciiTheme="minorHAnsi" w:hAnsiTheme="minorHAnsi"/>
          <w:b/>
          <w:color w:val="auto"/>
          <w:sz w:val="32"/>
          <w:szCs w:val="32"/>
        </w:rPr>
      </w:pPr>
      <w:r>
        <w:rPr>
          <w:rFonts w:asciiTheme="minorHAnsi" w:hAnsiTheme="minorHAnsi"/>
          <w:b/>
          <w:color w:val="auto"/>
          <w:sz w:val="32"/>
          <w:szCs w:val="32"/>
        </w:rPr>
        <w:t xml:space="preserve"> </w:t>
      </w:r>
    </w:p>
    <w:p w14:paraId="0C91840C" w14:textId="77777777" w:rsidR="00A364C6" w:rsidRPr="005B1869" w:rsidRDefault="00A364C6" w:rsidP="00A364C6">
      <w:pPr>
        <w:pStyle w:val="Default"/>
        <w:spacing w:after="120"/>
        <w:jc w:val="center"/>
        <w:rPr>
          <w:rFonts w:asciiTheme="minorHAnsi" w:hAnsiTheme="minorHAnsi"/>
          <w:b/>
          <w:i/>
          <w:iCs/>
          <w:color w:val="auto"/>
          <w:sz w:val="32"/>
          <w:szCs w:val="32"/>
        </w:rPr>
      </w:pPr>
    </w:p>
    <w:p w14:paraId="4583812C" w14:textId="77777777" w:rsidR="00A364C6" w:rsidRPr="005B1869" w:rsidRDefault="00A364C6" w:rsidP="00A364C6">
      <w:pPr>
        <w:spacing w:after="120" w:line="240" w:lineRule="auto"/>
        <w:jc w:val="both"/>
        <w:rPr>
          <w:b/>
          <w:bCs/>
          <w:sz w:val="24"/>
          <w:szCs w:val="24"/>
        </w:rPr>
      </w:pPr>
      <w:r>
        <w:rPr>
          <w:b/>
          <w:bCs/>
          <w:sz w:val="24"/>
          <w:szCs w:val="24"/>
        </w:rPr>
        <w:t xml:space="preserve"> </w:t>
      </w:r>
    </w:p>
    <w:p w14:paraId="60FF5364" w14:textId="25108C1B" w:rsidR="00A364C6" w:rsidRPr="005B1869" w:rsidRDefault="00A364C6" w:rsidP="00A364C6">
      <w:pPr>
        <w:pStyle w:val="Default"/>
        <w:spacing w:after="240"/>
        <w:rPr>
          <w:rFonts w:asciiTheme="minorHAnsi" w:hAnsiTheme="minorHAnsi"/>
          <w:b/>
          <w:bCs/>
          <w:color w:val="auto"/>
        </w:rPr>
      </w:pPr>
      <w:r w:rsidRPr="005B1869">
        <w:rPr>
          <w:rFonts w:asciiTheme="minorHAnsi" w:hAnsiTheme="minorHAnsi"/>
          <w:b/>
          <w:color w:val="auto"/>
        </w:rPr>
        <w:t>Section 1</w:t>
      </w:r>
      <w:r w:rsidRPr="005B1869">
        <w:rPr>
          <w:rFonts w:asciiTheme="minorHAnsi" w:hAnsiTheme="minorHAnsi"/>
          <w:b/>
          <w:color w:val="auto"/>
        </w:rPr>
        <w:tab/>
      </w:r>
      <w:r w:rsidRPr="00216651">
        <w:rPr>
          <w:rFonts w:asciiTheme="minorHAnsi" w:hAnsiTheme="minorHAnsi"/>
          <w:b/>
          <w:color w:val="auto"/>
        </w:rPr>
        <w:t xml:space="preserve">Evaluating the </w:t>
      </w:r>
      <w:r>
        <w:rPr>
          <w:rFonts w:asciiTheme="minorHAnsi" w:hAnsiTheme="minorHAnsi"/>
          <w:b/>
          <w:color w:val="auto"/>
        </w:rPr>
        <w:t xml:space="preserve">Save the White Lion </w:t>
      </w:r>
      <w:r w:rsidRPr="00216651">
        <w:rPr>
          <w:rFonts w:asciiTheme="minorHAnsi" w:hAnsiTheme="minorHAnsi"/>
          <w:b/>
          <w:color w:val="auto"/>
        </w:rPr>
        <w:t xml:space="preserve">Project in its Delivery </w:t>
      </w:r>
      <w:proofErr w:type="gramStart"/>
      <w:r w:rsidRPr="00216651">
        <w:rPr>
          <w:rFonts w:asciiTheme="minorHAnsi" w:hAnsiTheme="minorHAnsi"/>
          <w:b/>
          <w:color w:val="auto"/>
        </w:rPr>
        <w:t>Phase</w:t>
      </w:r>
      <w:r w:rsidRPr="005B1869">
        <w:rPr>
          <w:rFonts w:asciiTheme="minorHAnsi" w:hAnsiTheme="minorHAnsi"/>
          <w:b/>
          <w:color w:val="auto"/>
        </w:rPr>
        <w:t xml:space="preserve"> </w:t>
      </w:r>
      <w:r>
        <w:rPr>
          <w:rFonts w:asciiTheme="minorHAnsi" w:hAnsiTheme="minorHAnsi"/>
          <w:b/>
          <w:color w:val="auto"/>
        </w:rPr>
        <w:t xml:space="preserve"> </w:t>
      </w:r>
      <w:r w:rsidRPr="005B1869">
        <w:rPr>
          <w:rFonts w:asciiTheme="minorHAnsi" w:hAnsiTheme="minorHAnsi"/>
          <w:b/>
          <w:color w:val="auto"/>
        </w:rPr>
        <w:tab/>
      </w:r>
      <w:proofErr w:type="gramEnd"/>
      <w:r w:rsidRPr="005B1869">
        <w:rPr>
          <w:rFonts w:asciiTheme="minorHAnsi" w:hAnsiTheme="minorHAnsi"/>
          <w:b/>
          <w:bCs/>
          <w:color w:val="auto"/>
        </w:rPr>
        <w:t xml:space="preserve">Page  </w:t>
      </w:r>
      <w:r>
        <w:rPr>
          <w:rFonts w:asciiTheme="minorHAnsi" w:hAnsiTheme="minorHAnsi"/>
          <w:b/>
          <w:bCs/>
          <w:color w:val="auto"/>
        </w:rPr>
        <w:t xml:space="preserve"> </w:t>
      </w:r>
      <w:r w:rsidRPr="005B1869">
        <w:rPr>
          <w:rFonts w:asciiTheme="minorHAnsi" w:hAnsiTheme="minorHAnsi"/>
          <w:b/>
          <w:bCs/>
          <w:color w:val="auto"/>
        </w:rPr>
        <w:t>1</w:t>
      </w:r>
    </w:p>
    <w:p w14:paraId="3E2F1E70" w14:textId="16190737" w:rsidR="00A364C6" w:rsidRDefault="00A364C6" w:rsidP="00A364C6">
      <w:pPr>
        <w:pStyle w:val="Default"/>
        <w:spacing w:after="240"/>
        <w:rPr>
          <w:rFonts w:asciiTheme="minorHAnsi" w:hAnsiTheme="minorHAnsi"/>
          <w:b/>
          <w:bCs/>
          <w:color w:val="auto"/>
        </w:rPr>
      </w:pPr>
      <w:r w:rsidRPr="005B1869">
        <w:rPr>
          <w:rFonts w:asciiTheme="minorHAnsi" w:hAnsiTheme="minorHAnsi"/>
          <w:b/>
          <w:bCs/>
          <w:color w:val="auto"/>
        </w:rPr>
        <w:t>Section 2</w:t>
      </w:r>
      <w:r w:rsidRPr="005B1869">
        <w:rPr>
          <w:rFonts w:asciiTheme="minorHAnsi" w:hAnsiTheme="minorHAnsi"/>
          <w:b/>
          <w:bCs/>
          <w:color w:val="auto"/>
        </w:rPr>
        <w:tab/>
      </w:r>
      <w:r w:rsidRPr="00216651">
        <w:rPr>
          <w:rFonts w:asciiTheme="minorHAnsi" w:hAnsiTheme="minorHAnsi"/>
          <w:b/>
          <w:bCs/>
          <w:color w:val="auto"/>
        </w:rPr>
        <w:t>Measures of Success</w:t>
      </w:r>
      <w:r>
        <w:rPr>
          <w:rFonts w:asciiTheme="minorHAnsi" w:hAnsiTheme="minorHAnsi"/>
          <w:b/>
          <w:bCs/>
          <w:color w:val="auto"/>
        </w:rPr>
        <w:t xml:space="preserve"> </w:t>
      </w:r>
      <w:r w:rsidRPr="005B1869">
        <w:t xml:space="preserve"> </w:t>
      </w:r>
      <w:r>
        <w:rPr>
          <w:rFonts w:asciiTheme="minorHAnsi" w:hAnsiTheme="minorHAnsi"/>
          <w:b/>
          <w:bCs/>
          <w:color w:val="auto"/>
        </w:rPr>
        <w:t xml:space="preserve"> </w:t>
      </w:r>
      <w:r w:rsidRPr="005B1869">
        <w:rPr>
          <w:rFonts w:asciiTheme="minorHAnsi" w:hAnsiTheme="minorHAnsi"/>
          <w:b/>
          <w:bCs/>
          <w:color w:val="auto"/>
        </w:rPr>
        <w:t xml:space="preserve"> </w:t>
      </w:r>
      <w:r w:rsidRPr="005B1869">
        <w:rPr>
          <w:rFonts w:asciiTheme="minorHAnsi" w:hAnsiTheme="minorHAnsi"/>
          <w:b/>
          <w:bCs/>
          <w:color w:val="auto"/>
        </w:rPr>
        <w:tab/>
      </w:r>
      <w:r>
        <w:rPr>
          <w:rFonts w:asciiTheme="minorHAnsi" w:hAnsiTheme="minorHAnsi"/>
          <w:b/>
          <w:bCs/>
          <w:color w:val="auto"/>
        </w:rPr>
        <w:tab/>
      </w:r>
      <w:r>
        <w:rPr>
          <w:rFonts w:asciiTheme="minorHAnsi" w:hAnsiTheme="minorHAnsi"/>
          <w:b/>
          <w:bCs/>
          <w:color w:val="auto"/>
        </w:rPr>
        <w:tab/>
      </w:r>
      <w:r>
        <w:rPr>
          <w:rFonts w:asciiTheme="minorHAnsi" w:hAnsiTheme="minorHAnsi"/>
          <w:b/>
          <w:bCs/>
          <w:color w:val="auto"/>
        </w:rPr>
        <w:tab/>
      </w:r>
      <w:r>
        <w:rPr>
          <w:rFonts w:asciiTheme="minorHAnsi" w:hAnsiTheme="minorHAnsi"/>
          <w:b/>
          <w:bCs/>
          <w:color w:val="auto"/>
        </w:rPr>
        <w:tab/>
      </w:r>
      <w:r>
        <w:rPr>
          <w:rFonts w:asciiTheme="minorHAnsi" w:hAnsiTheme="minorHAnsi"/>
          <w:b/>
          <w:bCs/>
          <w:color w:val="auto"/>
        </w:rPr>
        <w:tab/>
      </w:r>
      <w:r w:rsidRPr="005B1869">
        <w:rPr>
          <w:rFonts w:asciiTheme="minorHAnsi" w:hAnsiTheme="minorHAnsi"/>
          <w:b/>
          <w:bCs/>
          <w:color w:val="auto"/>
        </w:rPr>
        <w:t xml:space="preserve">Page </w:t>
      </w:r>
      <w:r w:rsidR="00013ABA">
        <w:rPr>
          <w:rFonts w:asciiTheme="minorHAnsi" w:hAnsiTheme="minorHAnsi"/>
          <w:b/>
          <w:bCs/>
          <w:color w:val="auto"/>
        </w:rPr>
        <w:t>1</w:t>
      </w:r>
      <w:r w:rsidR="00C00DA7">
        <w:rPr>
          <w:rFonts w:asciiTheme="minorHAnsi" w:hAnsiTheme="minorHAnsi"/>
          <w:b/>
          <w:bCs/>
          <w:color w:val="auto"/>
        </w:rPr>
        <w:t>1</w:t>
      </w:r>
    </w:p>
    <w:p w14:paraId="30AF72E0" w14:textId="19F84A30" w:rsidR="00A364C6" w:rsidRDefault="00A364C6" w:rsidP="00A364C6">
      <w:pPr>
        <w:pStyle w:val="Default"/>
        <w:spacing w:after="240"/>
        <w:rPr>
          <w:rFonts w:asciiTheme="minorHAnsi" w:hAnsiTheme="minorHAnsi"/>
          <w:b/>
          <w:bCs/>
          <w:color w:val="auto"/>
        </w:rPr>
      </w:pPr>
      <w:r>
        <w:rPr>
          <w:rFonts w:asciiTheme="minorHAnsi" w:hAnsiTheme="minorHAnsi"/>
          <w:b/>
          <w:bCs/>
          <w:color w:val="auto"/>
        </w:rPr>
        <w:t xml:space="preserve">Section 3 </w:t>
      </w:r>
      <w:r>
        <w:rPr>
          <w:rFonts w:asciiTheme="minorHAnsi" w:hAnsiTheme="minorHAnsi"/>
          <w:b/>
          <w:bCs/>
          <w:color w:val="auto"/>
        </w:rPr>
        <w:tab/>
      </w:r>
      <w:r w:rsidR="00D65830" w:rsidRPr="00D65830">
        <w:rPr>
          <w:rFonts w:asciiTheme="minorHAnsi" w:hAnsiTheme="minorHAnsi"/>
          <w:b/>
          <w:bCs/>
          <w:color w:val="auto"/>
        </w:rPr>
        <w:t>Delivery Phase – Reporting and Recording the Project Outcomes</w:t>
      </w:r>
      <w:r>
        <w:rPr>
          <w:rFonts w:asciiTheme="minorHAnsi" w:hAnsiTheme="minorHAnsi"/>
          <w:b/>
          <w:bCs/>
          <w:color w:val="auto"/>
        </w:rPr>
        <w:tab/>
      </w:r>
      <w:r w:rsidRPr="00711FC0">
        <w:rPr>
          <w:rFonts w:asciiTheme="minorHAnsi" w:hAnsiTheme="minorHAnsi"/>
          <w:b/>
          <w:bCs/>
          <w:color w:val="auto"/>
        </w:rPr>
        <w:t>Page 1</w:t>
      </w:r>
      <w:r w:rsidR="00C00DA7">
        <w:rPr>
          <w:rFonts w:asciiTheme="minorHAnsi" w:hAnsiTheme="minorHAnsi"/>
          <w:b/>
          <w:bCs/>
          <w:color w:val="auto"/>
        </w:rPr>
        <w:t>9</w:t>
      </w:r>
    </w:p>
    <w:p w14:paraId="005DF447" w14:textId="4A342232" w:rsidR="00A364C6" w:rsidRDefault="00D65830" w:rsidP="00D65830">
      <w:pPr>
        <w:pStyle w:val="Default"/>
        <w:spacing w:after="240"/>
        <w:rPr>
          <w:rFonts w:asciiTheme="minorHAnsi" w:hAnsiTheme="minorHAnsi"/>
          <w:b/>
          <w:bCs/>
          <w:color w:val="auto"/>
        </w:rPr>
      </w:pPr>
      <w:r>
        <w:rPr>
          <w:rFonts w:asciiTheme="minorHAnsi" w:hAnsiTheme="minorHAnsi"/>
          <w:b/>
          <w:bCs/>
          <w:color w:val="auto"/>
        </w:rPr>
        <w:t xml:space="preserve">  </w:t>
      </w:r>
    </w:p>
    <w:p w14:paraId="2F70F606" w14:textId="4D10C5A2" w:rsidR="00A364C6" w:rsidRPr="007907EC" w:rsidRDefault="00A364C6" w:rsidP="00D65830">
      <w:pPr>
        <w:pStyle w:val="Heading1"/>
        <w:tabs>
          <w:tab w:val="left" w:pos="6196"/>
        </w:tabs>
        <w:rPr>
          <w:rFonts w:asciiTheme="minorHAnsi" w:hAnsiTheme="minorHAnsi"/>
        </w:rPr>
      </w:pPr>
      <w:r w:rsidRPr="00BF0315">
        <w:t xml:space="preserve"> </w:t>
      </w:r>
      <w:r w:rsidR="00D65830">
        <w:tab/>
      </w:r>
    </w:p>
    <w:p w14:paraId="1B9B20CC" w14:textId="77777777" w:rsidR="00A364C6" w:rsidRDefault="00A364C6" w:rsidP="00A364C6">
      <w:pPr>
        <w:pStyle w:val="Default"/>
        <w:spacing w:after="240"/>
        <w:rPr>
          <w:rFonts w:asciiTheme="minorHAnsi" w:hAnsiTheme="minorHAnsi"/>
          <w:b/>
          <w:bCs/>
          <w:color w:val="auto"/>
        </w:rPr>
      </w:pPr>
    </w:p>
    <w:p w14:paraId="2945E117" w14:textId="77777777" w:rsidR="00A364C6" w:rsidRDefault="00A364C6" w:rsidP="00A364C6">
      <w:pPr>
        <w:pStyle w:val="Default"/>
        <w:spacing w:after="240"/>
        <w:rPr>
          <w:rFonts w:asciiTheme="minorHAnsi" w:hAnsiTheme="minorHAnsi"/>
          <w:b/>
          <w:bCs/>
          <w:color w:val="auto"/>
        </w:rPr>
      </w:pPr>
      <w:r>
        <w:rPr>
          <w:rFonts w:asciiTheme="minorHAnsi" w:hAnsiTheme="minorHAnsi"/>
          <w:b/>
          <w:bCs/>
          <w:color w:val="auto"/>
        </w:rPr>
        <w:t xml:space="preserve"> </w:t>
      </w:r>
    </w:p>
    <w:p w14:paraId="78D904EC" w14:textId="77777777" w:rsidR="00A364C6" w:rsidRDefault="00A364C6" w:rsidP="00A364C6">
      <w:pPr>
        <w:spacing w:after="120" w:line="240" w:lineRule="auto"/>
        <w:jc w:val="both"/>
        <w:rPr>
          <w:b/>
          <w:bCs/>
          <w:sz w:val="24"/>
          <w:szCs w:val="24"/>
        </w:rPr>
      </w:pPr>
      <w:r>
        <w:rPr>
          <w:b/>
          <w:bCs/>
          <w:sz w:val="24"/>
          <w:szCs w:val="24"/>
        </w:rPr>
        <w:t xml:space="preserve"> </w:t>
      </w:r>
    </w:p>
    <w:p w14:paraId="389EBC35" w14:textId="77777777" w:rsidR="00A364C6" w:rsidRDefault="00A364C6" w:rsidP="00A364C6"/>
    <w:p w14:paraId="3CA71B70" w14:textId="77777777" w:rsidR="00A364C6" w:rsidRDefault="00A364C6" w:rsidP="00A364C6">
      <w:pPr>
        <w:sectPr w:rsidR="00A364C6">
          <w:pgSz w:w="11906" w:h="16838"/>
          <w:pgMar w:top="1440" w:right="1440" w:bottom="1440" w:left="1440" w:header="708" w:footer="708" w:gutter="0"/>
          <w:cols w:space="708"/>
          <w:docGrid w:linePitch="360"/>
        </w:sectPr>
      </w:pPr>
    </w:p>
    <w:p w14:paraId="71D47DE3" w14:textId="3103A6FA" w:rsidR="00A364C6" w:rsidRPr="00DB02A8" w:rsidRDefault="00A364C6" w:rsidP="00A364C6">
      <w:pPr>
        <w:pStyle w:val="Default"/>
        <w:spacing w:after="240"/>
      </w:pPr>
      <w:r>
        <w:rPr>
          <w:rFonts w:asciiTheme="minorHAnsi" w:hAnsiTheme="minorHAnsi"/>
          <w:b/>
          <w:color w:val="0070C0"/>
        </w:rPr>
        <w:lastRenderedPageBreak/>
        <w:t>1</w:t>
      </w:r>
      <w:r>
        <w:rPr>
          <w:rFonts w:asciiTheme="minorHAnsi" w:hAnsiTheme="minorHAnsi"/>
          <w:b/>
          <w:color w:val="0070C0"/>
        </w:rPr>
        <w:tab/>
        <w:t xml:space="preserve">Evaluating the Save the White Lion Pailton Heritage Project in its Delivery Phase </w:t>
      </w:r>
    </w:p>
    <w:p w14:paraId="7FEE645F" w14:textId="7BB560EF" w:rsidR="00A364C6" w:rsidRDefault="00A364C6" w:rsidP="00A364C6">
      <w:pPr>
        <w:spacing w:after="120" w:line="240" w:lineRule="auto"/>
        <w:rPr>
          <w:b/>
          <w:bCs/>
          <w:color w:val="0070C0"/>
        </w:rPr>
      </w:pPr>
      <w:r>
        <w:rPr>
          <w:b/>
          <w:bCs/>
          <w:color w:val="0070C0"/>
        </w:rPr>
        <w:t>1.1</w:t>
      </w:r>
      <w:r>
        <w:rPr>
          <w:b/>
          <w:bCs/>
          <w:color w:val="0070C0"/>
        </w:rPr>
        <w:tab/>
      </w:r>
      <w:r w:rsidR="00BE0A49">
        <w:rPr>
          <w:b/>
          <w:bCs/>
          <w:color w:val="0070C0"/>
        </w:rPr>
        <w:t>Context to t</w:t>
      </w:r>
      <w:r>
        <w:rPr>
          <w:b/>
          <w:bCs/>
          <w:color w:val="0070C0"/>
        </w:rPr>
        <w:t xml:space="preserve">he Project </w:t>
      </w:r>
      <w:r w:rsidR="007D44A1">
        <w:rPr>
          <w:b/>
          <w:bCs/>
          <w:color w:val="0070C0"/>
        </w:rPr>
        <w:t xml:space="preserve">and its </w:t>
      </w:r>
      <w:r>
        <w:rPr>
          <w:b/>
          <w:bCs/>
          <w:color w:val="0070C0"/>
        </w:rPr>
        <w:t xml:space="preserve">Evaluation </w:t>
      </w:r>
    </w:p>
    <w:p w14:paraId="21BA84E3" w14:textId="0EA4B3C5" w:rsidR="00BE0A49" w:rsidRDefault="00A364C6" w:rsidP="00A364C6">
      <w:pPr>
        <w:spacing w:after="120" w:line="240" w:lineRule="auto"/>
        <w:jc w:val="both"/>
      </w:pPr>
      <w:r>
        <w:t xml:space="preserve">The </w:t>
      </w:r>
      <w:r>
        <w:rPr>
          <w:b/>
          <w:color w:val="0070C0"/>
        </w:rPr>
        <w:t>Save the White Lion</w:t>
      </w:r>
      <w:r w:rsidRPr="00A9530F">
        <w:rPr>
          <w:b/>
          <w:color w:val="0070C0"/>
        </w:rPr>
        <w:t xml:space="preserve"> </w:t>
      </w:r>
      <w:r>
        <w:rPr>
          <w:b/>
          <w:color w:val="0070C0"/>
        </w:rPr>
        <w:t xml:space="preserve">Pailton Heritage </w:t>
      </w:r>
      <w:r w:rsidRPr="00707012">
        <w:rPr>
          <w:b/>
          <w:color w:val="0070C0"/>
        </w:rPr>
        <w:t>Project</w:t>
      </w:r>
      <w:r>
        <w:t xml:space="preserve"> is supported in its Delivery Phase by</w:t>
      </w:r>
      <w:r w:rsidRPr="00460E23">
        <w:t xml:space="preserve"> </w:t>
      </w:r>
      <w:r>
        <w:t xml:space="preserve">the National Lottery Heritage Fund (the ‘Heritage Fund’).  </w:t>
      </w:r>
      <w:r w:rsidRPr="00023F0D">
        <w:t xml:space="preserve">The </w:t>
      </w:r>
      <w:r>
        <w:t>project</w:t>
      </w:r>
      <w:r w:rsidRPr="00023F0D">
        <w:t xml:space="preserve"> concentrate</w:t>
      </w:r>
      <w:r>
        <w:t>s</w:t>
      </w:r>
      <w:r w:rsidRPr="00023F0D">
        <w:t xml:space="preserve"> on the </w:t>
      </w:r>
      <w:r w:rsidR="006B4C64">
        <w:t xml:space="preserve">delivery of a complex set of tasks around building conservation, new build, community engagement and activities to generate a financially sustainable enterprise. </w:t>
      </w:r>
    </w:p>
    <w:p w14:paraId="6C2C3B97" w14:textId="42E7A14A" w:rsidR="00BE0A49" w:rsidRDefault="004C0389" w:rsidP="00BE0A49">
      <w:pPr>
        <w:spacing w:after="120" w:line="240" w:lineRule="auto"/>
        <w:jc w:val="both"/>
      </w:pPr>
      <w:r>
        <w:t xml:space="preserve">The White Lion is a </w:t>
      </w:r>
      <w:proofErr w:type="gramStart"/>
      <w:r>
        <w:t>much loved</w:t>
      </w:r>
      <w:proofErr w:type="gramEnd"/>
      <w:r>
        <w:t xml:space="preserve"> inn</w:t>
      </w:r>
      <w:bookmarkStart w:id="5" w:name="_Hlk150193887"/>
      <w:r>
        <w:t xml:space="preserve">, at </w:t>
      </w:r>
      <w:bookmarkEnd w:id="5"/>
      <w:r>
        <w:t>the heart of the village of Pailton, in Rugby Borough, north-east Warwickshire. The oldest timbers of the original farmhouse structure date from the late 16</w:t>
      </w:r>
      <w:r w:rsidRPr="00960712">
        <w:rPr>
          <w:vertAlign w:val="superscript"/>
        </w:rPr>
        <w:t>th</w:t>
      </w:r>
      <w:r>
        <w:t xml:space="preserve"> century and much of the </w:t>
      </w:r>
      <w:r w:rsidRPr="00960712">
        <w:t xml:space="preserve">building is 17th </w:t>
      </w:r>
      <w:r>
        <w:t>century</w:t>
      </w:r>
      <w:r w:rsidRPr="00960712">
        <w:t>, not built as a pub, bec</w:t>
      </w:r>
      <w:r>
        <w:t>o</w:t>
      </w:r>
      <w:r w:rsidRPr="00960712">
        <w:t>m</w:t>
      </w:r>
      <w:r>
        <w:t xml:space="preserve">ing </w:t>
      </w:r>
      <w:r w:rsidRPr="00960712">
        <w:t xml:space="preserve">one in the 18th </w:t>
      </w:r>
      <w:r>
        <w:t>century</w:t>
      </w:r>
      <w:r w:rsidR="00BE0A49">
        <w:t>. It is Listed Grade II and has been at the heart of its community for over 300 years. Over this time, the pub continuously changed and adapted to meet local needs, but it has retained both its architectural and social significance. There are clearly legible parts of the original timber framed structure still in place, along with evidence of former stables and domestic outbuildings. The context of the site is very much a key focal point along the village’s main street (Coventry Road). The pub is well set back from the road, with land to both the sides and rear. This established setting creates a strong visual and heritage focus for the village and its community.</w:t>
      </w:r>
    </w:p>
    <w:p w14:paraId="77F70710" w14:textId="77777777" w:rsidR="00BE0A49" w:rsidRDefault="00BE0A49" w:rsidP="00BE0A49">
      <w:pPr>
        <w:spacing w:after="120" w:line="240" w:lineRule="auto"/>
        <w:jc w:val="both"/>
      </w:pPr>
      <w:r>
        <w:t xml:space="preserve">The pub has, however, been closed since 2014, (following the </w:t>
      </w:r>
      <w:r w:rsidRPr="0010744C">
        <w:t xml:space="preserve">closure of </w:t>
      </w:r>
      <w:r>
        <w:t xml:space="preserve">the </w:t>
      </w:r>
      <w:r w:rsidRPr="0010744C">
        <w:t xml:space="preserve">village shop </w:t>
      </w:r>
      <w:r>
        <w:t>in 2008) and is in poor repair. Its condition is fragile and deteriorating – in need of a plan for restoration, so that this building, so important to the identity and history of the village, can be saved and brought back to life and good public use.</w:t>
      </w:r>
    </w:p>
    <w:p w14:paraId="5AD6F0B7" w14:textId="77777777" w:rsidR="00BE0A49" w:rsidRDefault="00BE0A49" w:rsidP="00BE0A49">
      <w:pPr>
        <w:spacing w:after="120" w:line="240" w:lineRule="auto"/>
        <w:jc w:val="both"/>
      </w:pPr>
      <w:r>
        <w:t xml:space="preserve">Faced with the prospect of the loss of the White Lion, Rugby Borough Council designated the building an </w:t>
      </w:r>
      <w:r w:rsidRPr="00C83F45">
        <w:rPr>
          <w:b/>
          <w:bCs/>
        </w:rPr>
        <w:t>Asset of Community Value</w:t>
      </w:r>
      <w:r>
        <w:t xml:space="preserve"> in 2019. Pailton Parish Council applied for a</w:t>
      </w:r>
      <w:r>
        <w:rPr>
          <w:rStyle w:val="x193iq5w"/>
        </w:rPr>
        <w:t xml:space="preserve">n </w:t>
      </w:r>
      <w:r w:rsidRPr="00C83F45">
        <w:rPr>
          <w:rStyle w:val="x193iq5w"/>
          <w:b/>
          <w:bCs/>
        </w:rPr>
        <w:t>Architectural Heritage Fund</w:t>
      </w:r>
      <w:r>
        <w:rPr>
          <w:rStyle w:val="x193iq5w"/>
        </w:rPr>
        <w:t xml:space="preserve"> grant loan which contributed towards a </w:t>
      </w:r>
      <w:r w:rsidRPr="00C83F45">
        <w:rPr>
          <w:rStyle w:val="x193iq5w"/>
          <w:b/>
          <w:bCs/>
        </w:rPr>
        <w:t>Viability Appraisal and Business Plan</w:t>
      </w:r>
      <w:r>
        <w:rPr>
          <w:rStyle w:val="x193iq5w"/>
        </w:rPr>
        <w:t xml:space="preserve"> for the project proposals. This provided a detailed set of issues, costs and potential income opportunities and operating parameters to give confidence in moving the project forward. </w:t>
      </w:r>
    </w:p>
    <w:p w14:paraId="02DD78B9" w14:textId="2D32E387" w:rsidR="00BE0A49" w:rsidRDefault="00BE0A49" w:rsidP="00BE0A49">
      <w:pPr>
        <w:spacing w:after="120" w:line="240" w:lineRule="auto"/>
        <w:jc w:val="both"/>
      </w:pPr>
      <w:r>
        <w:t xml:space="preserve">Pailton Parish Council, with a mandate from the community in summer 2019, secured a loan from the </w:t>
      </w:r>
      <w:r w:rsidRPr="00C83F45">
        <w:rPr>
          <w:b/>
          <w:bCs/>
        </w:rPr>
        <w:t>Public Works Loan Board (PWLB)</w:t>
      </w:r>
      <w:r>
        <w:t xml:space="preserve"> to buy the pub in December 2019. Since then, the </w:t>
      </w:r>
      <w:r w:rsidR="00B50408">
        <w:t>working</w:t>
      </w:r>
      <w:r>
        <w:t xml:space="preserve"> </w:t>
      </w:r>
      <w:r w:rsidR="00B50408">
        <w:t>g</w:t>
      </w:r>
      <w:r>
        <w:t xml:space="preserve">roup have carried out fundraising and development of plans to restore the pub, to celebrate its heritage and to give it a new life providing needed jobs, </w:t>
      </w:r>
      <w:proofErr w:type="gramStart"/>
      <w:r>
        <w:t>services</w:t>
      </w:r>
      <w:proofErr w:type="gramEnd"/>
      <w:r>
        <w:t xml:space="preserve"> and wellbeing for the community.</w:t>
      </w:r>
    </w:p>
    <w:p w14:paraId="056CF554" w14:textId="60DCAAD3" w:rsidR="00BE0A49" w:rsidRDefault="00BE0A49" w:rsidP="00BE0A49">
      <w:pPr>
        <w:spacing w:after="120" w:line="240" w:lineRule="auto"/>
        <w:jc w:val="both"/>
      </w:pPr>
      <w:r>
        <w:t xml:space="preserve">With the purchase of the pub, the Parish Council set up a working group, </w:t>
      </w:r>
      <w:r w:rsidR="00B50408">
        <w:rPr>
          <w:b/>
          <w:bCs/>
        </w:rPr>
        <w:t>P</w:t>
      </w:r>
      <w:r w:rsidRPr="00C83F45">
        <w:rPr>
          <w:b/>
          <w:bCs/>
        </w:rPr>
        <w:t>ailton White Lion Working Group (PWLWG)</w:t>
      </w:r>
      <w:r>
        <w:t xml:space="preserve"> to lead on the renovation proposals and process. PWLWG has carried out extensive community consultation to establish </w:t>
      </w:r>
      <w:proofErr w:type="gramStart"/>
      <w:r>
        <w:t>local residents</w:t>
      </w:r>
      <w:proofErr w:type="gramEnd"/>
      <w:r>
        <w:t>’ priorities for what the White Lion needs to provide for the village and the local area. These community consultations have provided the Group with a very clear set of aspirations for the future of the White Lion.</w:t>
      </w:r>
    </w:p>
    <w:p w14:paraId="3FF7CEBF" w14:textId="77777777" w:rsidR="00BE0C85" w:rsidRDefault="006B4C64" w:rsidP="00A364C6">
      <w:pPr>
        <w:spacing w:after="120" w:line="240" w:lineRule="auto"/>
        <w:jc w:val="both"/>
      </w:pPr>
      <w:r>
        <w:t xml:space="preserve">In 2021 a funding application and detailed supporting documentation </w:t>
      </w:r>
      <w:r w:rsidR="007D44A1">
        <w:t xml:space="preserve">for the Development Phase </w:t>
      </w:r>
      <w:r>
        <w:t xml:space="preserve">was submitted to the </w:t>
      </w:r>
      <w:r w:rsidRPr="00C83F45">
        <w:rPr>
          <w:b/>
          <w:bCs/>
        </w:rPr>
        <w:t xml:space="preserve">National Lottery Heritage Fund </w:t>
      </w:r>
      <w:r>
        <w:t xml:space="preserve">(the ‘Heritage Fund’) through its </w:t>
      </w:r>
      <w:r w:rsidRPr="007D44A1">
        <w:rPr>
          <w:b/>
          <w:bCs/>
          <w:i/>
          <w:iCs/>
        </w:rPr>
        <w:t>Heritage Enterprise</w:t>
      </w:r>
      <w:r>
        <w:t xml:space="preserve"> programme </w:t>
      </w:r>
      <w:r w:rsidRPr="008F5C3C">
        <w:t>to</w:t>
      </w:r>
      <w:r>
        <w:t xml:space="preserve"> drive the project proposals forward.  Initial funding was for the Development Phase to work up detailed building designs, refine costs and meet the needs of the client and community. The total project budget, of both capital building conservation repair works and new build, plus interpretation to tell the pub’s stories and community and visitor activities and personnel to support this, was for a £1.75m Delivery Phase scheme. Of this, c£1.1m was bid for from the Heritage Fund</w:t>
      </w:r>
      <w:r w:rsidR="00B50408">
        <w:t xml:space="preserve">. </w:t>
      </w:r>
    </w:p>
    <w:p w14:paraId="0E7C7CA4" w14:textId="6F7A400B" w:rsidR="00A364C6" w:rsidRPr="00A364C6" w:rsidRDefault="00B50408" w:rsidP="00A364C6">
      <w:pPr>
        <w:spacing w:after="120" w:line="240" w:lineRule="auto"/>
        <w:jc w:val="both"/>
        <w:rPr>
          <w:color w:val="FF0000"/>
        </w:rPr>
      </w:pPr>
      <w:r>
        <w:t xml:space="preserve">However, during the detailed investigations of the Development Phase, </w:t>
      </w:r>
      <w:r w:rsidRPr="00BE0C85">
        <w:rPr>
          <w:b/>
          <w:bCs/>
        </w:rPr>
        <w:t>the costs rose to become a £2.9m scheme,</w:t>
      </w:r>
      <w:r>
        <w:t xml:space="preserve"> particularly due to more detailed insight into the building and cost inflation of materials and timetable extension. T</w:t>
      </w:r>
      <w:r w:rsidR="007D44A1">
        <w:t>he application submitted in November 2023</w:t>
      </w:r>
      <w:r>
        <w:t xml:space="preserve"> included £2m of Heritage Fund support</w:t>
      </w:r>
      <w:r w:rsidR="006B4C64">
        <w:t xml:space="preserve">.  Other funding bodies contribute through ongoing fundraising, alongside the PWLB loan and match funding value of many hundreds of hours of volunteer time.  A successful Permission to Start from the Heritage Fund in spring 2024 will commence the Delivery Phase. </w:t>
      </w:r>
    </w:p>
    <w:p w14:paraId="19DBB2BC" w14:textId="1A4CE55B" w:rsidR="006B4C64" w:rsidRDefault="00A364C6" w:rsidP="006B4C64">
      <w:pPr>
        <w:spacing w:after="120" w:line="240" w:lineRule="auto"/>
        <w:jc w:val="both"/>
        <w:rPr>
          <w:rFonts w:cstheme="minorHAnsi"/>
        </w:rPr>
      </w:pPr>
      <w:r w:rsidRPr="00664C5B">
        <w:t xml:space="preserve">A programmed </w:t>
      </w:r>
      <w:r w:rsidRPr="002B4E95">
        <w:rPr>
          <w:b/>
          <w:bCs/>
        </w:rPr>
        <w:t xml:space="preserve">capital works and initial activities and engagement will be undertaken from </w:t>
      </w:r>
      <w:r w:rsidR="006B4C64" w:rsidRPr="002B4E95">
        <w:rPr>
          <w:b/>
          <w:bCs/>
        </w:rPr>
        <w:t>spring</w:t>
      </w:r>
      <w:r w:rsidRPr="002B4E95">
        <w:rPr>
          <w:b/>
          <w:bCs/>
        </w:rPr>
        <w:t xml:space="preserve"> 2024 to </w:t>
      </w:r>
      <w:r w:rsidR="006B4C64" w:rsidRPr="002B4E95">
        <w:rPr>
          <w:b/>
          <w:bCs/>
        </w:rPr>
        <w:t>autumn</w:t>
      </w:r>
      <w:r w:rsidRPr="002B4E95">
        <w:rPr>
          <w:b/>
          <w:bCs/>
        </w:rPr>
        <w:t xml:space="preserve"> 2025</w:t>
      </w:r>
      <w:r w:rsidR="006B4C64" w:rsidRPr="002B4E95">
        <w:rPr>
          <w:b/>
          <w:bCs/>
        </w:rPr>
        <w:t>.</w:t>
      </w:r>
      <w:r w:rsidR="006B4C64">
        <w:t xml:space="preserve"> </w:t>
      </w:r>
      <w:r w:rsidR="002B4E95">
        <w:t xml:space="preserve">Following completion of the building works and </w:t>
      </w:r>
      <w:r w:rsidR="00B50408">
        <w:t xml:space="preserve">phased handover of pub, </w:t>
      </w:r>
      <w:r w:rsidR="00B50408">
        <w:lastRenderedPageBreak/>
        <w:t xml:space="preserve">accommodation, enterprise units and other spaces </w:t>
      </w:r>
      <w:r w:rsidR="002B4E95">
        <w:t xml:space="preserve">to the client for operation of the multiple business and community strands, then </w:t>
      </w:r>
      <w:r w:rsidR="002B4E95">
        <w:rPr>
          <w:rFonts w:cstheme="minorHAnsi"/>
          <w:b/>
          <w:bCs/>
        </w:rPr>
        <w:t>a</w:t>
      </w:r>
      <w:r w:rsidR="006B4C64" w:rsidRPr="009E2DF2">
        <w:rPr>
          <w:rFonts w:cstheme="minorHAnsi"/>
          <w:b/>
          <w:bCs/>
        </w:rPr>
        <w:t>ctivities, community use and evaluation of these will continue for a minimum of the first full year, to the end of 2026/early 2027</w:t>
      </w:r>
      <w:r w:rsidR="002B4E95">
        <w:rPr>
          <w:rFonts w:cstheme="minorHAnsi"/>
          <w:b/>
          <w:bCs/>
        </w:rPr>
        <w:t>.</w:t>
      </w:r>
      <w:r w:rsidR="006B4C64">
        <w:rPr>
          <w:rFonts w:cstheme="minorHAnsi"/>
        </w:rPr>
        <w:t xml:space="preserve"> </w:t>
      </w:r>
      <w:r w:rsidR="002B4E95">
        <w:rPr>
          <w:rFonts w:cstheme="minorHAnsi"/>
        </w:rPr>
        <w:t xml:space="preserve">This will be </w:t>
      </w:r>
      <w:r w:rsidR="006B4C64">
        <w:rPr>
          <w:rFonts w:cstheme="minorHAnsi"/>
        </w:rPr>
        <w:t xml:space="preserve">the completion of the Heritage Fund supported phases of the project. The site will then be a free-standing community and business enterprise. </w:t>
      </w:r>
    </w:p>
    <w:p w14:paraId="4EA8EC83" w14:textId="7D196E44" w:rsidR="00A364C6" w:rsidRDefault="00A364C6" w:rsidP="00A364C6">
      <w:pPr>
        <w:spacing w:after="120" w:line="240" w:lineRule="auto"/>
        <w:jc w:val="both"/>
      </w:pPr>
      <w:r w:rsidRPr="00664C5B">
        <w:t>There</w:t>
      </w:r>
      <w:r>
        <w:t xml:space="preserve"> will be </w:t>
      </w:r>
      <w:r w:rsidRPr="00C97B78">
        <w:rPr>
          <w:b/>
          <w:bCs/>
        </w:rPr>
        <w:t>project evaluation</w:t>
      </w:r>
      <w:r>
        <w:t xml:space="preserve"> during the</w:t>
      </w:r>
      <w:r w:rsidR="002B4E95">
        <w:t xml:space="preserve"> first </w:t>
      </w:r>
      <w:r w:rsidRPr="00C97B78">
        <w:rPr>
          <w:b/>
          <w:bCs/>
        </w:rPr>
        <w:t>construction phase</w:t>
      </w:r>
      <w:r w:rsidR="002B4E95" w:rsidRPr="00C97B78">
        <w:rPr>
          <w:b/>
          <w:bCs/>
        </w:rPr>
        <w:t xml:space="preserve"> and off-site activities/</w:t>
      </w:r>
      <w:r w:rsidR="00B50408">
        <w:rPr>
          <w:b/>
          <w:bCs/>
        </w:rPr>
        <w:t xml:space="preserve"> </w:t>
      </w:r>
      <w:r w:rsidR="002B4E95" w:rsidRPr="00C97B78">
        <w:rPr>
          <w:b/>
          <w:bCs/>
        </w:rPr>
        <w:t>engagement</w:t>
      </w:r>
      <w:r>
        <w:t xml:space="preserve">, reviewing the experiences of the build </w:t>
      </w:r>
      <w:r w:rsidRPr="00664C5B">
        <w:t>programme</w:t>
      </w:r>
      <w:r>
        <w:t xml:space="preserve">, invited audience reactions, </w:t>
      </w:r>
      <w:r w:rsidRPr="00664C5B">
        <w:t xml:space="preserve">and </w:t>
      </w:r>
      <w:r>
        <w:t xml:space="preserve">the construction contractor team. The </w:t>
      </w:r>
      <w:r w:rsidRPr="00664C5B">
        <w:t xml:space="preserve">impacts </w:t>
      </w:r>
      <w:r w:rsidR="002B4E95">
        <w:t xml:space="preserve">of the </w:t>
      </w:r>
      <w:r w:rsidRPr="00664C5B">
        <w:t>first wave of engagement and limited activities off and on-site</w:t>
      </w:r>
      <w:r w:rsidR="002B4E95">
        <w:t xml:space="preserve"> will be evaluated</w:t>
      </w:r>
      <w:r w:rsidRPr="00664C5B">
        <w:t xml:space="preserve">. </w:t>
      </w:r>
    </w:p>
    <w:p w14:paraId="55540545" w14:textId="028A5E75" w:rsidR="00A364C6" w:rsidRPr="002B4E95" w:rsidRDefault="00B50408" w:rsidP="00A364C6">
      <w:pPr>
        <w:spacing w:after="120" w:line="240" w:lineRule="auto"/>
        <w:jc w:val="both"/>
      </w:pPr>
      <w:r>
        <w:t xml:space="preserve">The </w:t>
      </w:r>
      <w:r w:rsidRPr="00B50408">
        <w:t xml:space="preserve">shop and enterprise units </w:t>
      </w:r>
      <w:r>
        <w:t xml:space="preserve">will be </w:t>
      </w:r>
      <w:r w:rsidRPr="00B50408">
        <w:t xml:space="preserve">open </w:t>
      </w:r>
      <w:r>
        <w:t xml:space="preserve">from </w:t>
      </w:r>
      <w:r w:rsidRPr="00B50408">
        <w:t>March 2025</w:t>
      </w:r>
      <w:r>
        <w:t xml:space="preserve"> and then f</w:t>
      </w:r>
      <w:r w:rsidR="00A364C6" w:rsidRPr="002B4E95">
        <w:t xml:space="preserve">rom </w:t>
      </w:r>
      <w:r>
        <w:t>November</w:t>
      </w:r>
      <w:r w:rsidR="00A364C6" w:rsidRPr="002B4E95">
        <w:t xml:space="preserve"> 202</w:t>
      </w:r>
      <w:r w:rsidR="002B4E95" w:rsidRPr="002B4E95">
        <w:t>5</w:t>
      </w:r>
      <w:r w:rsidR="00A364C6" w:rsidRPr="002B4E95">
        <w:t>, with a</w:t>
      </w:r>
      <w:r w:rsidR="002B4E95" w:rsidRPr="002B4E95">
        <w:t xml:space="preserve"> phased </w:t>
      </w:r>
      <w:r w:rsidR="00A364C6" w:rsidRPr="00C97B78">
        <w:rPr>
          <w:b/>
          <w:bCs/>
        </w:rPr>
        <w:t xml:space="preserve">opening </w:t>
      </w:r>
      <w:r>
        <w:rPr>
          <w:b/>
          <w:bCs/>
        </w:rPr>
        <w:t xml:space="preserve">of the pub for wet sales </w:t>
      </w:r>
      <w:r w:rsidR="002B4E95" w:rsidRPr="00C97B78">
        <w:rPr>
          <w:b/>
          <w:bCs/>
        </w:rPr>
        <w:t xml:space="preserve">and </w:t>
      </w:r>
      <w:r w:rsidR="00A364C6" w:rsidRPr="00C97B78">
        <w:rPr>
          <w:b/>
          <w:bCs/>
        </w:rPr>
        <w:t>full enhanced access and public use, the evaluation will continue.</w:t>
      </w:r>
      <w:r w:rsidR="00A364C6" w:rsidRPr="002B4E95">
        <w:t xml:space="preserve"> </w:t>
      </w:r>
      <w:r>
        <w:t>During spring 2026, the catering and accommodation will become operational. Evaluat</w:t>
      </w:r>
      <w:r w:rsidR="00B30F48">
        <w:t>i</w:t>
      </w:r>
      <w:r>
        <w:t xml:space="preserve">on </w:t>
      </w:r>
      <w:r w:rsidR="00A364C6" w:rsidRPr="002B4E95">
        <w:t xml:space="preserve">will involve the actions and outputs of </w:t>
      </w:r>
      <w:r w:rsidR="002B4E95" w:rsidRPr="002B4E95">
        <w:t>those acting as community and a</w:t>
      </w:r>
      <w:r w:rsidR="00A364C6" w:rsidRPr="002B4E95">
        <w:t xml:space="preserve">ctivity </w:t>
      </w:r>
      <w:r w:rsidR="002B4E95" w:rsidRPr="002B4E95">
        <w:t>c</w:t>
      </w:r>
      <w:r w:rsidR="00A364C6" w:rsidRPr="002B4E95">
        <w:t>oordinator</w:t>
      </w:r>
      <w:r w:rsidR="002B4E95" w:rsidRPr="002B4E95">
        <w:t xml:space="preserve">s, </w:t>
      </w:r>
      <w:r w:rsidR="00A364C6" w:rsidRPr="002B4E95">
        <w:t xml:space="preserve">making use of the rejuvenated facility, with a greater scope of </w:t>
      </w:r>
      <w:r w:rsidR="00A364C6" w:rsidRPr="00C97B78">
        <w:rPr>
          <w:b/>
          <w:bCs/>
        </w:rPr>
        <w:t xml:space="preserve">activities and learning programmes, </w:t>
      </w:r>
      <w:r w:rsidR="00C97B78" w:rsidRPr="00C97B78">
        <w:rPr>
          <w:b/>
          <w:bCs/>
        </w:rPr>
        <w:t>as well as business trading performance</w:t>
      </w:r>
      <w:r w:rsidR="00C97B78">
        <w:t xml:space="preserve"> </w:t>
      </w:r>
      <w:r w:rsidR="00A364C6" w:rsidRPr="002B4E95">
        <w:t xml:space="preserve">until the end of the people engagement programme, </w:t>
      </w:r>
      <w:r w:rsidR="002B4E95" w:rsidRPr="002B4E95">
        <w:t>in early 2027.</w:t>
      </w:r>
      <w:r>
        <w:t xml:space="preserve"> </w:t>
      </w:r>
    </w:p>
    <w:p w14:paraId="109E1E50" w14:textId="77777777" w:rsidR="006B4C64" w:rsidRDefault="006B4C64" w:rsidP="00A364C6">
      <w:pPr>
        <w:spacing w:after="120" w:line="240" w:lineRule="auto"/>
        <w:jc w:val="both"/>
      </w:pPr>
    </w:p>
    <w:p w14:paraId="1865196D" w14:textId="1A3779B7" w:rsidR="006B4C64" w:rsidRPr="004769BC" w:rsidRDefault="006B4C64" w:rsidP="006B4C64">
      <w:pPr>
        <w:spacing w:after="120" w:line="240" w:lineRule="auto"/>
        <w:jc w:val="both"/>
        <w:rPr>
          <w:b/>
          <w:bCs/>
          <w:color w:val="0070C0"/>
        </w:rPr>
      </w:pPr>
      <w:r>
        <w:rPr>
          <w:b/>
          <w:bCs/>
          <w:color w:val="0070C0"/>
        </w:rPr>
        <w:t>1.</w:t>
      </w:r>
      <w:r w:rsidR="002B4E95">
        <w:rPr>
          <w:b/>
          <w:bCs/>
          <w:color w:val="0070C0"/>
        </w:rPr>
        <w:t>2</w:t>
      </w:r>
      <w:r>
        <w:rPr>
          <w:b/>
          <w:bCs/>
          <w:color w:val="0070C0"/>
        </w:rPr>
        <w:tab/>
      </w:r>
      <w:r w:rsidRPr="004769BC">
        <w:rPr>
          <w:b/>
          <w:bCs/>
          <w:color w:val="0070C0"/>
        </w:rPr>
        <w:t xml:space="preserve">The Project’s Aims </w:t>
      </w:r>
    </w:p>
    <w:p w14:paraId="798D2F61" w14:textId="0B876E18" w:rsidR="006B4C64" w:rsidRDefault="00DC162D" w:rsidP="006B4C64">
      <w:pPr>
        <w:spacing w:after="120" w:line="240" w:lineRule="auto"/>
        <w:jc w:val="both"/>
      </w:pPr>
      <w:r>
        <w:t xml:space="preserve">The Project Aims are clear statements of intent describing the project to ‘the person in the street.’ They reflect the over-arching purpose of what will be achieved by the investment.  </w:t>
      </w:r>
      <w:r w:rsidR="006B4C64">
        <w:t xml:space="preserve">The </w:t>
      </w:r>
      <w:r w:rsidR="001F4554">
        <w:t xml:space="preserve">over-arching </w:t>
      </w:r>
      <w:r w:rsidR="006B4C64">
        <w:t xml:space="preserve">aim of the community led project to </w:t>
      </w:r>
      <w:r w:rsidR="006B4C64" w:rsidRPr="00957D68">
        <w:rPr>
          <w:b/>
          <w:bCs/>
          <w:i/>
          <w:iCs/>
          <w:color w:val="0070C0"/>
        </w:rPr>
        <w:t>“Save the White Lion is to restore and renew the building and grounds and establish a sustainable community business at the heart of our village.”</w:t>
      </w:r>
    </w:p>
    <w:p w14:paraId="385F92B3" w14:textId="77777777" w:rsidR="006B4C64" w:rsidRDefault="006B4C64" w:rsidP="006B4C64">
      <w:pPr>
        <w:spacing w:after="120" w:line="240" w:lineRule="auto"/>
        <w:jc w:val="both"/>
      </w:pPr>
      <w:r>
        <w:t xml:space="preserve">With the Parish Council purchasing the White Lion, the project Working Group has carried out extensive community consultation to establish </w:t>
      </w:r>
      <w:proofErr w:type="gramStart"/>
      <w:r>
        <w:t>local residents</w:t>
      </w:r>
      <w:proofErr w:type="gramEnd"/>
      <w:r>
        <w:t xml:space="preserve">’ priorities for what the White Lion needs to provide for the village and the local area. This has provided a very clear set of aspirations for the future of the White Lion; the plan is that the White Lion will provide: </w:t>
      </w:r>
    </w:p>
    <w:p w14:paraId="458BBD9C" w14:textId="77777777" w:rsidR="006B4C64" w:rsidRDefault="006B4C64" w:rsidP="006B4C64">
      <w:pPr>
        <w:pStyle w:val="ListParagraph"/>
        <w:numPr>
          <w:ilvl w:val="0"/>
          <w:numId w:val="7"/>
        </w:numPr>
        <w:spacing w:after="120" w:line="240" w:lineRule="auto"/>
        <w:ind w:left="714" w:hanging="357"/>
        <w:contextualSpacing w:val="0"/>
        <w:jc w:val="both"/>
      </w:pPr>
      <w:r>
        <w:t>A community shop and post office</w:t>
      </w:r>
    </w:p>
    <w:p w14:paraId="1CF5E8AF" w14:textId="77777777" w:rsidR="006B4C64" w:rsidRDefault="006B4C64" w:rsidP="006B4C64">
      <w:pPr>
        <w:pStyle w:val="ListParagraph"/>
        <w:numPr>
          <w:ilvl w:val="0"/>
          <w:numId w:val="7"/>
        </w:numPr>
        <w:spacing w:after="120" w:line="240" w:lineRule="auto"/>
        <w:ind w:left="714" w:hanging="357"/>
        <w:contextualSpacing w:val="0"/>
        <w:jc w:val="both"/>
      </w:pPr>
      <w:r>
        <w:t>A pub and café/restaurant, extending into the grounds to the side and rear</w:t>
      </w:r>
    </w:p>
    <w:p w14:paraId="20EC4157" w14:textId="74E98A36" w:rsidR="006B4C64" w:rsidRDefault="006B4C64" w:rsidP="006B4C64">
      <w:pPr>
        <w:pStyle w:val="ListParagraph"/>
        <w:numPr>
          <w:ilvl w:val="0"/>
          <w:numId w:val="7"/>
        </w:numPr>
        <w:spacing w:after="120" w:line="240" w:lineRule="auto"/>
        <w:ind w:left="714" w:hanging="357"/>
        <w:contextualSpacing w:val="0"/>
        <w:jc w:val="both"/>
      </w:pPr>
      <w:r>
        <w:t xml:space="preserve">Workspace for artisan producers and makers in the one-time </w:t>
      </w:r>
      <w:r w:rsidR="00B30F48">
        <w:t>Brew house a</w:t>
      </w:r>
      <w:r>
        <w:t>nd in the main building during quieter times</w:t>
      </w:r>
    </w:p>
    <w:p w14:paraId="22937030" w14:textId="77777777" w:rsidR="006B4C64" w:rsidRDefault="006B4C64" w:rsidP="006B4C64">
      <w:pPr>
        <w:pStyle w:val="ListParagraph"/>
        <w:numPr>
          <w:ilvl w:val="0"/>
          <w:numId w:val="7"/>
        </w:numPr>
        <w:spacing w:after="120" w:line="240" w:lineRule="auto"/>
        <w:ind w:left="714" w:hanging="357"/>
        <w:contextualSpacing w:val="0"/>
        <w:jc w:val="both"/>
      </w:pPr>
      <w:r>
        <w:t>Overnight/holiday accommodation on the upper floors</w:t>
      </w:r>
    </w:p>
    <w:p w14:paraId="0D43A327" w14:textId="363B7F0C" w:rsidR="006B4C64" w:rsidRPr="004769BC" w:rsidRDefault="006B4C64" w:rsidP="006B4C64">
      <w:pPr>
        <w:pStyle w:val="ListParagraph"/>
        <w:numPr>
          <w:ilvl w:val="0"/>
          <w:numId w:val="7"/>
        </w:numPr>
        <w:spacing w:after="120" w:line="240" w:lineRule="auto"/>
        <w:ind w:left="714" w:hanging="357"/>
        <w:contextualSpacing w:val="0"/>
        <w:jc w:val="both"/>
      </w:pPr>
      <w:r>
        <w:t>Outdoor space for eating out, farmers’ &amp; makers’ markets, wide range of community activities.</w:t>
      </w:r>
    </w:p>
    <w:p w14:paraId="76D6CE1B" w14:textId="6C75C7AD" w:rsidR="006B4C64" w:rsidRDefault="006B4C64" w:rsidP="006B4C64">
      <w:pPr>
        <w:widowControl w:val="0"/>
        <w:autoSpaceDE w:val="0"/>
        <w:autoSpaceDN w:val="0"/>
        <w:adjustRightInd w:val="0"/>
        <w:spacing w:after="120" w:line="240" w:lineRule="auto"/>
        <w:jc w:val="both"/>
        <w:rPr>
          <w:rFonts w:cs="ITC Avant Garde Pro Md"/>
          <w:bCs/>
          <w:i/>
          <w:color w:val="0070C0"/>
        </w:rPr>
      </w:pPr>
      <w:r>
        <w:rPr>
          <w:rFonts w:cs="ITC Avant Garde Pro Md"/>
          <w:bCs/>
          <w:iCs/>
        </w:rPr>
        <w:t xml:space="preserve">The </w:t>
      </w:r>
      <w:r w:rsidRPr="004769BC">
        <w:rPr>
          <w:rFonts w:cs="ITC Avant Garde Pro Md"/>
          <w:bCs/>
          <w:iCs/>
        </w:rPr>
        <w:t xml:space="preserve">project will </w:t>
      </w:r>
      <w:r w:rsidRPr="000A3CB6">
        <w:rPr>
          <w:rFonts w:cs="ITC Avant Garde Pro Md"/>
          <w:bCs/>
          <w:i/>
          <w:color w:val="0070C0"/>
        </w:rPr>
        <w:t>restore and convert the White Lion coaching i</w:t>
      </w:r>
      <w:r w:rsidR="00352468">
        <w:rPr>
          <w:rFonts w:cs="ITC Avant Garde Pro Md"/>
          <w:bCs/>
          <w:i/>
          <w:color w:val="0070C0"/>
        </w:rPr>
        <w:t>n</w:t>
      </w:r>
      <w:r w:rsidRPr="000A3CB6">
        <w:rPr>
          <w:rFonts w:cs="ITC Avant Garde Pro Md"/>
          <w:bCs/>
          <w:i/>
          <w:color w:val="0070C0"/>
        </w:rPr>
        <w:t xml:space="preserve">n, to return it to its traditional uses, a pub/ restaurant with rooms together with providing community facilities that the village and the wider area currently lack. </w:t>
      </w:r>
    </w:p>
    <w:p w14:paraId="29ADD1D4" w14:textId="77777777" w:rsidR="006B4C64" w:rsidRPr="000A3CB6" w:rsidRDefault="006B4C64" w:rsidP="006B4C64">
      <w:pPr>
        <w:widowControl w:val="0"/>
        <w:autoSpaceDE w:val="0"/>
        <w:autoSpaceDN w:val="0"/>
        <w:adjustRightInd w:val="0"/>
        <w:spacing w:after="120" w:line="240" w:lineRule="auto"/>
        <w:jc w:val="both"/>
        <w:rPr>
          <w:rFonts w:cs="ITC Avant Garde Pro Md"/>
          <w:bCs/>
          <w:i/>
          <w:color w:val="0070C0"/>
        </w:rPr>
      </w:pPr>
      <w:r w:rsidRPr="000A3CB6">
        <w:rPr>
          <w:rFonts w:cs="ITC Avant Garde Pro Md"/>
          <w:bCs/>
          <w:i/>
          <w:color w:val="0070C0"/>
        </w:rPr>
        <w:t>These new uses include a shop and Post Office, community meeting/leisure/social space, workspace units, co-working space, landscaped gardens, outdoor space for local produce and craft markets and a range of family activities. The White Lion will become a vibrant pub hub and once again be at the heart of community village life.</w:t>
      </w:r>
    </w:p>
    <w:p w14:paraId="0C577AC6" w14:textId="77777777" w:rsidR="006B4C64" w:rsidRDefault="006B4C64" w:rsidP="006B4C64">
      <w:pPr>
        <w:spacing w:after="120" w:line="240" w:lineRule="auto"/>
        <w:jc w:val="both"/>
        <w:rPr>
          <w:rFonts w:cs="ITC Avant Garde Pro Md"/>
          <w:bCs/>
          <w:i/>
          <w:color w:val="0070C0"/>
        </w:rPr>
      </w:pPr>
      <w:r w:rsidRPr="000A3CB6">
        <w:rPr>
          <w:rFonts w:eastAsia="Times New Roman" w:cs="Calibri"/>
          <w:i/>
          <w:color w:val="0070C0"/>
          <w:lang w:eastAsia="en-GB"/>
        </w:rPr>
        <w:t>U</w:t>
      </w:r>
      <w:r w:rsidRPr="000A3CB6">
        <w:rPr>
          <w:rFonts w:cs="ITC Avant Garde Pro Md"/>
          <w:bCs/>
          <w:i/>
          <w:color w:val="0070C0"/>
        </w:rPr>
        <w:t>nless our project succeeds, the site is likely to be sold for building development with the result that Pailton will continue to be without much needed community facilities and the heritage will be lost.</w:t>
      </w:r>
    </w:p>
    <w:p w14:paraId="130DBFB8" w14:textId="77777777" w:rsidR="006B4C64" w:rsidRDefault="006B4C64" w:rsidP="006B4C64">
      <w:pPr>
        <w:spacing w:after="120" w:line="240" w:lineRule="auto"/>
        <w:jc w:val="both"/>
        <w:rPr>
          <w:rFonts w:cs="ITC Avant Garde Pro Md"/>
          <w:bCs/>
          <w:iCs/>
        </w:rPr>
      </w:pPr>
      <w:r>
        <w:rPr>
          <w:rFonts w:cs="ITC Avant Garde Pro Md"/>
          <w:bCs/>
          <w:iCs/>
        </w:rPr>
        <w:t xml:space="preserve">In the funding application, the project notes it received nil </w:t>
      </w:r>
      <w:r w:rsidRPr="00B934D8">
        <w:rPr>
          <w:rFonts w:cs="ITC Avant Garde Pro Md"/>
          <w:bCs/>
          <w:iCs/>
        </w:rPr>
        <w:t>visitors in the last financial year</w:t>
      </w:r>
      <w:r>
        <w:rPr>
          <w:rFonts w:cs="ITC Avant Garde Pro Md"/>
          <w:bCs/>
          <w:iCs/>
        </w:rPr>
        <w:t xml:space="preserve">, with an expectation of seeing 65,000 visits a </w:t>
      </w:r>
      <w:r w:rsidRPr="00B934D8">
        <w:rPr>
          <w:rFonts w:cs="ITC Avant Garde Pro Md"/>
          <w:bCs/>
          <w:iCs/>
        </w:rPr>
        <w:t>year on completion</w:t>
      </w:r>
      <w:r>
        <w:rPr>
          <w:rFonts w:cs="ITC Avant Garde Pro Md"/>
          <w:bCs/>
          <w:iCs/>
        </w:rPr>
        <w:t>.</w:t>
      </w:r>
    </w:p>
    <w:p w14:paraId="6D1BAA32" w14:textId="56F1901E" w:rsidR="00DC162D" w:rsidRDefault="00DC162D" w:rsidP="00DC162D">
      <w:pPr>
        <w:spacing w:after="120" w:line="240" w:lineRule="auto"/>
        <w:jc w:val="both"/>
      </w:pPr>
      <w:r w:rsidRPr="008D61ED">
        <w:t xml:space="preserve">Once the project enters the </w:t>
      </w:r>
      <w:proofErr w:type="gramStart"/>
      <w:r>
        <w:t>three</w:t>
      </w:r>
      <w:r w:rsidRPr="008D61ED">
        <w:t xml:space="preserve"> year</w:t>
      </w:r>
      <w:proofErr w:type="gramEnd"/>
      <w:r w:rsidRPr="008D61ED">
        <w:t xml:space="preserve"> implementation on the ground, from </w:t>
      </w:r>
      <w:r>
        <w:t xml:space="preserve">spring </w:t>
      </w:r>
      <w:r w:rsidRPr="008D61ED">
        <w:t xml:space="preserve">2024 to </w:t>
      </w:r>
      <w:r w:rsidR="00B30F48">
        <w:t>early</w:t>
      </w:r>
      <w:r>
        <w:t xml:space="preserve"> 2027</w:t>
      </w:r>
      <w:r w:rsidRPr="008D61ED">
        <w:t>, the evaluation of actual deliverables, relationships, engagements and impacts will commence from</w:t>
      </w:r>
      <w:r>
        <w:t xml:space="preserve"> early on. This will be linked with the planned outputs delivered that contribute towards the outcomes, benefits and impacts that arise.  The project’s overarching Aims will be set out in the regular </w:t>
      </w:r>
      <w:r w:rsidRPr="001C2D64">
        <w:t xml:space="preserve">Heritage </w:t>
      </w:r>
      <w:r w:rsidRPr="001C2D64">
        <w:lastRenderedPageBreak/>
        <w:t xml:space="preserve">Fund Progress Update Reports </w:t>
      </w:r>
      <w:r>
        <w:t xml:space="preserve">and Evaluator reviews as a constant reminder to the client project leadership about the original aspirations. These will be monitored for progress-checking during the delivery of capital and ongoing activities. </w:t>
      </w:r>
    </w:p>
    <w:p w14:paraId="1D2A1B22" w14:textId="77777777" w:rsidR="007D44A1" w:rsidRDefault="007D44A1" w:rsidP="006B4C64">
      <w:pPr>
        <w:spacing w:after="120" w:line="240" w:lineRule="auto"/>
        <w:jc w:val="both"/>
        <w:rPr>
          <w:b/>
          <w:bCs/>
          <w:color w:val="0070C0"/>
        </w:rPr>
      </w:pPr>
    </w:p>
    <w:p w14:paraId="02ABE833" w14:textId="35C388B0" w:rsidR="006B4C64" w:rsidRPr="00415051" w:rsidRDefault="006B4C64" w:rsidP="006B4C64">
      <w:pPr>
        <w:spacing w:after="120" w:line="240" w:lineRule="auto"/>
        <w:jc w:val="both"/>
        <w:rPr>
          <w:b/>
          <w:bCs/>
          <w:color w:val="0070C0"/>
        </w:rPr>
      </w:pPr>
      <w:r w:rsidRPr="00415051">
        <w:rPr>
          <w:b/>
          <w:bCs/>
          <w:color w:val="0070C0"/>
        </w:rPr>
        <w:t>1.</w:t>
      </w:r>
      <w:r w:rsidR="007D44A1">
        <w:rPr>
          <w:b/>
          <w:bCs/>
          <w:color w:val="0070C0"/>
        </w:rPr>
        <w:t>3</w:t>
      </w:r>
      <w:r w:rsidRPr="00415051">
        <w:rPr>
          <w:b/>
          <w:bCs/>
          <w:color w:val="0070C0"/>
        </w:rPr>
        <w:tab/>
        <w:t xml:space="preserve">The Project and </w:t>
      </w:r>
      <w:r>
        <w:rPr>
          <w:b/>
          <w:bCs/>
          <w:color w:val="0070C0"/>
        </w:rPr>
        <w:t xml:space="preserve">Contributing to </w:t>
      </w:r>
      <w:r w:rsidRPr="00415051">
        <w:rPr>
          <w:b/>
          <w:bCs/>
          <w:color w:val="0070C0"/>
        </w:rPr>
        <w:t xml:space="preserve">National Lottery Heritage Fund Outcomes </w:t>
      </w:r>
    </w:p>
    <w:p w14:paraId="17F7AB2C" w14:textId="5256BFF0" w:rsidR="006B4C64" w:rsidRDefault="00DC162D" w:rsidP="006B4C64">
      <w:pPr>
        <w:spacing w:after="120" w:line="240" w:lineRule="auto"/>
        <w:jc w:val="both"/>
        <w:rPr>
          <w:i/>
          <w:iCs/>
          <w:color w:val="0070C0"/>
        </w:rPr>
      </w:pPr>
      <w:r>
        <w:t xml:space="preserve">Evaluation will monitor the impact and breadth of benefits from the investment into the project and what the team have learned through the process and how it has had a broader impact on individuals and the community. </w:t>
      </w:r>
      <w:r w:rsidR="006B4C64">
        <w:t xml:space="preserve">The application considers that the project will deliver successfully across </w:t>
      </w:r>
      <w:proofErr w:type="gramStart"/>
      <w:r w:rsidR="006B4C64">
        <w:t>all of</w:t>
      </w:r>
      <w:proofErr w:type="gramEnd"/>
      <w:r w:rsidR="006B4C64">
        <w:t xml:space="preserve"> the Heritage Fund Outcomes. It </w:t>
      </w:r>
      <w:r w:rsidR="006B4C64" w:rsidRPr="00AB0048">
        <w:rPr>
          <w:i/>
          <w:iCs/>
          <w:color w:val="0070C0"/>
        </w:rPr>
        <w:t>“will transform the wellbeing of our village community, make the village a better place, provide local community services, combat isolation and create jobs.”</w:t>
      </w:r>
    </w:p>
    <w:p w14:paraId="255370DF" w14:textId="7DEEE9C8" w:rsidR="00792586" w:rsidRDefault="00792586" w:rsidP="006B4C64">
      <w:pPr>
        <w:spacing w:after="120" w:line="240" w:lineRule="auto"/>
        <w:jc w:val="both"/>
      </w:pPr>
      <w:r w:rsidRPr="00AE7485">
        <w:t xml:space="preserve">Projects achieve some </w:t>
      </w:r>
      <w:r>
        <w:t xml:space="preserve">of the Heritage Fund </w:t>
      </w:r>
      <w:r w:rsidRPr="00AE7485">
        <w:t xml:space="preserve">outcomes more powerfully than others. All projects must </w:t>
      </w:r>
      <w:r>
        <w:t>significantly deliver a programme of</w:t>
      </w:r>
      <w:r w:rsidRPr="00AE7485">
        <w:t xml:space="preserve"> the </w:t>
      </w:r>
      <w:r>
        <w:t xml:space="preserve">mandatory </w:t>
      </w:r>
      <w:r w:rsidRPr="00AE7485">
        <w:rPr>
          <w:b/>
          <w:bCs/>
          <w:i/>
          <w:iCs/>
          <w:color w:val="0070C0"/>
        </w:rPr>
        <w:t>‘</w:t>
      </w:r>
      <w:r>
        <w:rPr>
          <w:b/>
          <w:bCs/>
          <w:i/>
          <w:iCs/>
          <w:color w:val="0070C0"/>
        </w:rPr>
        <w:t xml:space="preserve">a </w:t>
      </w:r>
      <w:r w:rsidRPr="00AE7485">
        <w:rPr>
          <w:b/>
          <w:bCs/>
          <w:i/>
          <w:iCs/>
          <w:color w:val="0070C0"/>
        </w:rPr>
        <w:t>wider range of people will be involved in heritage’</w:t>
      </w:r>
      <w:r w:rsidRPr="00AE7485">
        <w:t xml:space="preserve"> outcome as a minimum. The </w:t>
      </w:r>
      <w:r>
        <w:t xml:space="preserve">Project Management Group </w:t>
      </w:r>
      <w:r w:rsidRPr="00AE7485">
        <w:t xml:space="preserve">is aware that the Heritage Fund </w:t>
      </w:r>
      <w:r>
        <w:t>through the Heritage Enterprise programme has a keenness on</w:t>
      </w:r>
      <w:r w:rsidRPr="00AE7485">
        <w:t xml:space="preserve"> meeting a range of needs such as job creation, skills development, boosting the economy, and improving public wellbeing in the face of </w:t>
      </w:r>
      <w:r>
        <w:t xml:space="preserve">issues in current society around </w:t>
      </w:r>
      <w:r w:rsidRPr="00AE7485">
        <w:t>growing social and physical isolation.</w:t>
      </w:r>
    </w:p>
    <w:p w14:paraId="6381B9F3" w14:textId="150BC2E2" w:rsidR="00DC162D" w:rsidRDefault="00DC162D" w:rsidP="006B4C64">
      <w:pPr>
        <w:spacing w:after="120" w:line="240" w:lineRule="auto"/>
        <w:jc w:val="both"/>
      </w:pPr>
      <w:r>
        <w:t xml:space="preserve">These Outcomes, of the Heritage Fund, and the impacts </w:t>
      </w:r>
      <w:r w:rsidR="00792586">
        <w:t xml:space="preserve">of the White Lion Pailton scheme </w:t>
      </w:r>
      <w:r>
        <w:t xml:space="preserve">are: </w:t>
      </w:r>
    </w:p>
    <w:p w14:paraId="136E64C5" w14:textId="77777777" w:rsidR="006B4C64" w:rsidRPr="004F6B09" w:rsidRDefault="006B4C64" w:rsidP="006B4C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40" w:line="240" w:lineRule="auto"/>
        <w:jc w:val="both"/>
        <w:rPr>
          <w:b/>
          <w:bCs/>
          <w:color w:val="0070C0"/>
        </w:rPr>
      </w:pPr>
      <w:r w:rsidRPr="007A4D00">
        <w:rPr>
          <w:rFonts w:cs="ITC Avant Garde Pro Bk"/>
          <w:b/>
          <w:bCs/>
          <w:color w:val="0070C0"/>
        </w:rPr>
        <w:t xml:space="preserve">Outcomes of Investment into the Project </w:t>
      </w:r>
      <w:r>
        <w:rPr>
          <w:rFonts w:cs="ITC Avant Garde Pro Bk"/>
          <w:b/>
          <w:bCs/>
          <w:color w:val="0070C0"/>
        </w:rPr>
        <w:t xml:space="preserve">- </w:t>
      </w:r>
      <w:r w:rsidRPr="007A4D00">
        <w:rPr>
          <w:b/>
          <w:bCs/>
          <w:color w:val="0070C0"/>
        </w:rPr>
        <w:t xml:space="preserve">Heritage </w:t>
      </w:r>
    </w:p>
    <w:p w14:paraId="0D1CA360" w14:textId="77777777" w:rsidR="006B4C64" w:rsidRPr="007A4D00" w:rsidRDefault="006B4C64" w:rsidP="006B4C64">
      <w:pPr>
        <w:pBdr>
          <w:top w:val="single" w:sz="4" w:space="1" w:color="auto"/>
          <w:left w:val="single" w:sz="4" w:space="4" w:color="auto"/>
          <w:bottom w:val="single" w:sz="4" w:space="1" w:color="auto"/>
          <w:right w:val="single" w:sz="4" w:space="4" w:color="auto"/>
        </w:pBdr>
        <w:spacing w:after="120" w:line="240" w:lineRule="auto"/>
        <w:jc w:val="both"/>
        <w:rPr>
          <w:b/>
          <w:bCs/>
          <w:color w:val="0070C0"/>
        </w:rPr>
      </w:pPr>
      <w:r w:rsidRPr="007A4D00">
        <w:rPr>
          <w:b/>
          <w:bCs/>
          <w:color w:val="0070C0"/>
        </w:rPr>
        <w:t xml:space="preserve">Involving a wider range of people in heritage </w:t>
      </w:r>
    </w:p>
    <w:p w14:paraId="1EB44A22" w14:textId="77777777" w:rsidR="006B4C64" w:rsidRDefault="006B4C64" w:rsidP="006B4C64">
      <w:pPr>
        <w:spacing w:after="120" w:line="240" w:lineRule="auto"/>
        <w:jc w:val="both"/>
      </w:pPr>
      <w:r>
        <w:t xml:space="preserve">For many years no village resident has been able to visit or be involved due to its closure.  We have a </w:t>
      </w:r>
      <w:r w:rsidRPr="007A4D00">
        <w:rPr>
          <w:b/>
          <w:bCs/>
        </w:rPr>
        <w:t>diverse village with people from different backgrounds and facing different challenges</w:t>
      </w:r>
      <w:r>
        <w:t xml:space="preserve"> - the White Lion will be a new and unique opportunity for this wide range of people to </w:t>
      </w:r>
      <w:proofErr w:type="gramStart"/>
      <w:r>
        <w:t>gather together</w:t>
      </w:r>
      <w:proofErr w:type="gramEnd"/>
      <w:r>
        <w:t xml:space="preserve">, enjoy each-others’ company and experience each-others’ perspectives. </w:t>
      </w:r>
    </w:p>
    <w:p w14:paraId="058CACEF" w14:textId="77777777" w:rsidR="006B4C64" w:rsidRDefault="006B4C64" w:rsidP="006B4C64">
      <w:pPr>
        <w:spacing w:after="60" w:line="240" w:lineRule="auto"/>
        <w:jc w:val="both"/>
      </w:pPr>
      <w:r>
        <w:t xml:space="preserve">We will </w:t>
      </w:r>
      <w:r w:rsidRPr="007A4D00">
        <w:rPr>
          <w:b/>
          <w:bCs/>
        </w:rPr>
        <w:t>focus especially on families</w:t>
      </w:r>
      <w:r>
        <w:t xml:space="preserve"> – with both outdoor and indoor </w:t>
      </w:r>
      <w:r w:rsidRPr="007A4D00">
        <w:rPr>
          <w:b/>
          <w:bCs/>
        </w:rPr>
        <w:t>facilities for families to meet</w:t>
      </w:r>
      <w:r>
        <w:t xml:space="preserve"> and socialise and for </w:t>
      </w:r>
      <w:r w:rsidRPr="007A4D00">
        <w:rPr>
          <w:b/>
          <w:bCs/>
        </w:rPr>
        <w:t>children to learn about the heritage of their village</w:t>
      </w:r>
      <w:r>
        <w:t xml:space="preserve"> from our interpretation and heritage stories, and from </w:t>
      </w:r>
      <w:r w:rsidRPr="007A4D00">
        <w:rPr>
          <w:b/>
          <w:bCs/>
        </w:rPr>
        <w:t>older generations informally and, more formally, at events</w:t>
      </w:r>
      <w:r>
        <w:t>.</w:t>
      </w:r>
    </w:p>
    <w:p w14:paraId="00D2F13E" w14:textId="77777777" w:rsidR="006B4C64" w:rsidRDefault="006B4C64" w:rsidP="006B4C64">
      <w:pPr>
        <w:spacing w:after="60" w:line="240" w:lineRule="auto"/>
        <w:jc w:val="both"/>
      </w:pPr>
      <w:r>
        <w:t xml:space="preserve">Some in the village and neighbouring countryside face challenges of </w:t>
      </w:r>
      <w:r w:rsidRPr="007A4D00">
        <w:rPr>
          <w:b/>
          <w:bCs/>
        </w:rPr>
        <w:t>rural isolation</w:t>
      </w:r>
      <w:r>
        <w:t xml:space="preserve"> as they </w:t>
      </w:r>
      <w:r w:rsidRPr="007A4D00">
        <w:rPr>
          <w:b/>
          <w:bCs/>
        </w:rPr>
        <w:t xml:space="preserve">do not have the transport or social networks </w:t>
      </w:r>
      <w:r>
        <w:t>to travel to the towns and cities – for these people the White Lion will be a lifeline and a transforming difference in their lives.</w:t>
      </w:r>
    </w:p>
    <w:p w14:paraId="377D95A4" w14:textId="77777777" w:rsidR="006B4C64" w:rsidRDefault="006B4C64" w:rsidP="006B4C64">
      <w:pPr>
        <w:spacing w:after="60" w:line="240" w:lineRule="auto"/>
        <w:jc w:val="both"/>
      </w:pPr>
      <w:r>
        <w:t xml:space="preserve">Welcoming a very wide range of people to our restored pub from further away. The village sits in the </w:t>
      </w:r>
      <w:r w:rsidRPr="007A4D00">
        <w:rPr>
          <w:b/>
          <w:bCs/>
        </w:rPr>
        <w:t>overlap of several different catchments</w:t>
      </w:r>
      <w:r>
        <w:t xml:space="preserve"> for our food, drink and accommodation offers, including people visiting friends and relatives and for family celebrations, others visiting the heritage and cultural attractions of Warwickshire, </w:t>
      </w:r>
      <w:proofErr w:type="gramStart"/>
      <w:r>
        <w:t>Coventry</w:t>
      </w:r>
      <w:proofErr w:type="gramEnd"/>
      <w:r>
        <w:t xml:space="preserve"> and Leicestershire. </w:t>
      </w:r>
    </w:p>
    <w:p w14:paraId="67E27E4E" w14:textId="77777777" w:rsidR="006B4C64" w:rsidRDefault="006B4C64" w:rsidP="006B4C64">
      <w:pPr>
        <w:spacing w:after="0" w:line="240" w:lineRule="auto"/>
        <w:jc w:val="both"/>
      </w:pPr>
    </w:p>
    <w:p w14:paraId="771477CF" w14:textId="77777777" w:rsidR="006B4C64" w:rsidRPr="007A4D00" w:rsidRDefault="006B4C64" w:rsidP="006B4C64">
      <w:pPr>
        <w:pBdr>
          <w:top w:val="single" w:sz="4" w:space="1" w:color="auto"/>
          <w:left w:val="single" w:sz="4" w:space="4" w:color="auto"/>
          <w:bottom w:val="single" w:sz="4" w:space="1" w:color="auto"/>
          <w:right w:val="single" w:sz="4" w:space="4" w:color="auto"/>
        </w:pBdr>
        <w:spacing w:after="120" w:line="240" w:lineRule="auto"/>
        <w:jc w:val="both"/>
        <w:rPr>
          <w:b/>
          <w:bCs/>
          <w:color w:val="0070C0"/>
        </w:rPr>
      </w:pPr>
      <w:r w:rsidRPr="007A4D00">
        <w:rPr>
          <w:b/>
          <w:bCs/>
          <w:color w:val="0070C0"/>
        </w:rPr>
        <w:t xml:space="preserve">Heritage will be in better condition  </w:t>
      </w:r>
    </w:p>
    <w:p w14:paraId="67453B9B" w14:textId="77777777" w:rsidR="006B4C64" w:rsidRDefault="006B4C64" w:rsidP="006B4C64">
      <w:pPr>
        <w:spacing w:after="60" w:line="240" w:lineRule="auto"/>
        <w:jc w:val="both"/>
      </w:pPr>
      <w:r>
        <w:t xml:space="preserve">Carry out a major </w:t>
      </w:r>
      <w:r w:rsidRPr="007A4D00">
        <w:rPr>
          <w:b/>
          <w:bCs/>
        </w:rPr>
        <w:t xml:space="preserve">overhaul of the building’s fabric </w:t>
      </w:r>
      <w:r>
        <w:t xml:space="preserve">and its historic character. We will </w:t>
      </w:r>
      <w:r w:rsidRPr="007A4D00">
        <w:rPr>
          <w:b/>
          <w:bCs/>
        </w:rPr>
        <w:t>strip back unsympathetic and detrimental l</w:t>
      </w:r>
      <w:r>
        <w:t xml:space="preserve">ater </w:t>
      </w:r>
      <w:proofErr w:type="gramStart"/>
      <w:r>
        <w:t>additions,</w:t>
      </w:r>
      <w:proofErr w:type="gramEnd"/>
      <w:r>
        <w:t xml:space="preserve"> strip out failed modern interiors and services and </w:t>
      </w:r>
      <w:r w:rsidRPr="007A4D00">
        <w:rPr>
          <w:b/>
          <w:bCs/>
        </w:rPr>
        <w:t>reveal and restore the historic features</w:t>
      </w:r>
      <w:r>
        <w:t xml:space="preserve"> and structures of the building. </w:t>
      </w:r>
    </w:p>
    <w:p w14:paraId="660C8971" w14:textId="77777777" w:rsidR="006B4C64" w:rsidRDefault="006B4C64" w:rsidP="006B4C64">
      <w:pPr>
        <w:spacing w:after="60" w:line="240" w:lineRule="auto"/>
        <w:jc w:val="both"/>
      </w:pPr>
      <w:r w:rsidRPr="007A4D00">
        <w:rPr>
          <w:b/>
          <w:bCs/>
        </w:rPr>
        <w:t>New additions and/or interventions</w:t>
      </w:r>
      <w:r>
        <w:t xml:space="preserve">, for instance to meet modern standards and give universal access, will be sensitively made. </w:t>
      </w:r>
    </w:p>
    <w:p w14:paraId="0A018F9E" w14:textId="54119263" w:rsidR="006B4C64" w:rsidRDefault="006B4C64" w:rsidP="006B4C64">
      <w:pPr>
        <w:spacing w:after="0" w:line="240" w:lineRule="auto"/>
        <w:jc w:val="both"/>
      </w:pPr>
      <w:r>
        <w:t xml:space="preserve">The building will be in excellent, cared for, condition that will be </w:t>
      </w:r>
      <w:r w:rsidRPr="007A4D00">
        <w:rPr>
          <w:b/>
          <w:bCs/>
        </w:rPr>
        <w:t xml:space="preserve">maintained </w:t>
      </w:r>
      <w:r>
        <w:t xml:space="preserve">over the decades to come through a detailed </w:t>
      </w:r>
      <w:r w:rsidRPr="007A4D00">
        <w:rPr>
          <w:b/>
          <w:bCs/>
        </w:rPr>
        <w:t>management and maintenance plan</w:t>
      </w:r>
      <w:r>
        <w:t xml:space="preserve"> resourced </w:t>
      </w:r>
      <w:r w:rsidRPr="007A4D00">
        <w:rPr>
          <w:b/>
          <w:bCs/>
        </w:rPr>
        <w:t>from the profits</w:t>
      </w:r>
      <w:r>
        <w:t xml:space="preserve"> of the </w:t>
      </w:r>
      <w:r w:rsidR="00B30F48">
        <w:t>Community Interest Company (</w:t>
      </w:r>
      <w:r>
        <w:t>CIC</w:t>
      </w:r>
      <w:r w:rsidR="00B30F48">
        <w:t>) owning and managing the whole site</w:t>
      </w:r>
      <w:r>
        <w:t>.</w:t>
      </w:r>
    </w:p>
    <w:p w14:paraId="24332075" w14:textId="77777777" w:rsidR="00DC162D" w:rsidRDefault="00DC162D" w:rsidP="006B4C64">
      <w:pPr>
        <w:spacing w:after="0" w:line="240" w:lineRule="auto"/>
        <w:jc w:val="both"/>
      </w:pPr>
    </w:p>
    <w:p w14:paraId="78EF5286" w14:textId="77777777" w:rsidR="006B4C64" w:rsidRPr="007A4D00" w:rsidRDefault="006B4C64" w:rsidP="006B4C64">
      <w:pPr>
        <w:pBdr>
          <w:top w:val="single" w:sz="4" w:space="1" w:color="auto"/>
          <w:left w:val="single" w:sz="4" w:space="4" w:color="auto"/>
          <w:bottom w:val="single" w:sz="4" w:space="1" w:color="auto"/>
          <w:right w:val="single" w:sz="4" w:space="4" w:color="auto"/>
        </w:pBdr>
        <w:spacing w:after="120" w:line="240" w:lineRule="auto"/>
        <w:jc w:val="both"/>
        <w:rPr>
          <w:b/>
          <w:bCs/>
          <w:color w:val="0070C0"/>
        </w:rPr>
      </w:pPr>
      <w:r w:rsidRPr="007A4D00">
        <w:rPr>
          <w:b/>
          <w:bCs/>
          <w:color w:val="0070C0"/>
        </w:rPr>
        <w:t xml:space="preserve">Heritage will be identified and better explained  </w:t>
      </w:r>
    </w:p>
    <w:p w14:paraId="74671717" w14:textId="77777777" w:rsidR="00BE0C85" w:rsidRDefault="006B4C64" w:rsidP="006B4C64">
      <w:pPr>
        <w:spacing w:after="60" w:line="240" w:lineRule="auto"/>
        <w:jc w:val="both"/>
      </w:pPr>
      <w:r>
        <w:t xml:space="preserve">We intend to use the hub as a focal point for the heritage of the village not just the building itself. We will do this with </w:t>
      </w:r>
      <w:r w:rsidRPr="00F65A7B">
        <w:rPr>
          <w:b/>
          <w:bCs/>
        </w:rPr>
        <w:t>artifacts and display photographs</w:t>
      </w:r>
      <w:r>
        <w:t xml:space="preserve"> on the walls. The building was </w:t>
      </w:r>
      <w:r w:rsidRPr="00F65A7B">
        <w:rPr>
          <w:b/>
          <w:bCs/>
        </w:rPr>
        <w:t>the</w:t>
      </w:r>
      <w:r>
        <w:rPr>
          <w:b/>
          <w:bCs/>
        </w:rPr>
        <w:t xml:space="preserve"> village’s</w:t>
      </w:r>
      <w:r w:rsidRPr="00F65A7B">
        <w:rPr>
          <w:b/>
          <w:bCs/>
        </w:rPr>
        <w:t xml:space="preserve"> first Post Office</w:t>
      </w:r>
      <w:r>
        <w:t xml:space="preserve"> </w:t>
      </w:r>
      <w:r w:rsidR="00BE0C85">
        <w:t xml:space="preserve">from around 1850 </w:t>
      </w:r>
      <w:r>
        <w:t xml:space="preserve">so there is a neat circle that brings it back to where it started. </w:t>
      </w:r>
    </w:p>
    <w:p w14:paraId="56842063" w14:textId="77777777" w:rsidR="00BE0C85" w:rsidRDefault="00BE0C85" w:rsidP="006B4C64">
      <w:pPr>
        <w:spacing w:after="60" w:line="240" w:lineRule="auto"/>
        <w:jc w:val="both"/>
      </w:pPr>
      <w:r w:rsidRPr="00BE0C85">
        <w:rPr>
          <w:b/>
          <w:bCs/>
        </w:rPr>
        <w:lastRenderedPageBreak/>
        <w:t>The Oddfellows Society</w:t>
      </w:r>
      <w:r w:rsidRPr="00BE0C85">
        <w:t xml:space="preserve"> met in the </w:t>
      </w:r>
      <w:proofErr w:type="gramStart"/>
      <w:r w:rsidRPr="00BE0C85">
        <w:t>first floor</w:t>
      </w:r>
      <w:proofErr w:type="gramEnd"/>
      <w:r w:rsidRPr="00BE0C85">
        <w:t xml:space="preserve"> assembly room for over a century.  We have a deed of establishment with fold out panels with the names of presidents and silk branch processional banner from them. Oddfellows provided a health insurance and funeral benefit scheme before the days of National Health Service and social security to those villagers paying in. It is entirely fitting that the building should be used again for the benefit of the community. </w:t>
      </w:r>
    </w:p>
    <w:p w14:paraId="2DD655B8" w14:textId="0C5FE941" w:rsidR="006B4C64" w:rsidRDefault="006B4C64" w:rsidP="006B4C64">
      <w:pPr>
        <w:spacing w:after="60" w:line="240" w:lineRule="auto"/>
        <w:jc w:val="both"/>
      </w:pPr>
      <w:r>
        <w:t xml:space="preserve">We would also like to have some </w:t>
      </w:r>
      <w:r w:rsidRPr="00F65A7B">
        <w:rPr>
          <w:b/>
          <w:bCs/>
        </w:rPr>
        <w:t xml:space="preserve">pictures of local people, their </w:t>
      </w:r>
      <w:proofErr w:type="gramStart"/>
      <w:r w:rsidRPr="00F65A7B">
        <w:rPr>
          <w:b/>
          <w:bCs/>
        </w:rPr>
        <w:t>ancestors</w:t>
      </w:r>
      <w:proofErr w:type="gramEnd"/>
      <w:r w:rsidRPr="00F65A7B">
        <w:rPr>
          <w:b/>
          <w:bCs/>
        </w:rPr>
        <w:t xml:space="preserve"> and their stories</w:t>
      </w:r>
      <w:r>
        <w:t xml:space="preserve"> – there are several families who can trace their roots back a few generations within this community. There are plenty of documented stories and pictures going back to the 19th century and it is part of our mission to </w:t>
      </w:r>
      <w:r w:rsidRPr="00F65A7B">
        <w:rPr>
          <w:b/>
          <w:bCs/>
        </w:rPr>
        <w:t>make sure the stories get told to future generations</w:t>
      </w:r>
      <w:r>
        <w:t>. We have started a collection of information to use for this purpose.</w:t>
      </w:r>
    </w:p>
    <w:p w14:paraId="12A33B54" w14:textId="77777777" w:rsidR="006B4C64" w:rsidRDefault="006B4C64" w:rsidP="006B4C64">
      <w:pPr>
        <w:spacing w:after="120" w:line="240" w:lineRule="auto"/>
        <w:jc w:val="both"/>
      </w:pPr>
    </w:p>
    <w:p w14:paraId="1B27C3EF" w14:textId="77777777" w:rsidR="006B4C64" w:rsidRDefault="006B4C64" w:rsidP="006B4C64">
      <w:pPr>
        <w:pBdr>
          <w:top w:val="single" w:sz="4" w:space="1" w:color="auto"/>
          <w:left w:val="single" w:sz="4" w:space="4" w:color="auto"/>
          <w:bottom w:val="single" w:sz="4" w:space="1" w:color="auto"/>
          <w:right w:val="single" w:sz="4" w:space="4" w:color="auto"/>
        </w:pBdr>
        <w:spacing w:after="40" w:line="240" w:lineRule="auto"/>
        <w:jc w:val="both"/>
        <w:rPr>
          <w:b/>
          <w:bCs/>
          <w:color w:val="0070C0"/>
        </w:rPr>
      </w:pPr>
      <w:r w:rsidRPr="007A4D00">
        <w:rPr>
          <w:rFonts w:cs="ITC Avant Garde Pro Bk"/>
          <w:b/>
          <w:bCs/>
          <w:color w:val="0070C0"/>
        </w:rPr>
        <w:t xml:space="preserve">Outcomes of Investment into the Project </w:t>
      </w:r>
      <w:r>
        <w:rPr>
          <w:rFonts w:cs="ITC Avant Garde Pro Bk"/>
          <w:b/>
          <w:bCs/>
          <w:color w:val="0070C0"/>
        </w:rPr>
        <w:t xml:space="preserve">- </w:t>
      </w:r>
      <w:r w:rsidRPr="007A4D00">
        <w:rPr>
          <w:b/>
          <w:bCs/>
          <w:color w:val="0070C0"/>
        </w:rPr>
        <w:t xml:space="preserve">People </w:t>
      </w:r>
    </w:p>
    <w:p w14:paraId="5F946710" w14:textId="77777777" w:rsidR="006B4C64" w:rsidRPr="007A4D00" w:rsidRDefault="006B4C64" w:rsidP="006B4C64">
      <w:pPr>
        <w:pBdr>
          <w:top w:val="single" w:sz="4" w:space="1" w:color="auto"/>
          <w:left w:val="single" w:sz="4" w:space="4" w:color="auto"/>
          <w:bottom w:val="single" w:sz="4" w:space="1" w:color="auto"/>
          <w:right w:val="single" w:sz="4" w:space="4" w:color="auto"/>
        </w:pBdr>
        <w:spacing w:after="120" w:line="240" w:lineRule="auto"/>
        <w:jc w:val="both"/>
        <w:rPr>
          <w:b/>
          <w:bCs/>
          <w:color w:val="0070C0"/>
        </w:rPr>
      </w:pPr>
      <w:r>
        <w:rPr>
          <w:b/>
          <w:bCs/>
          <w:color w:val="0070C0"/>
        </w:rPr>
        <w:t xml:space="preserve">People </w:t>
      </w:r>
      <w:r w:rsidRPr="007A4D00">
        <w:rPr>
          <w:b/>
          <w:bCs/>
          <w:color w:val="0070C0"/>
        </w:rPr>
        <w:t xml:space="preserve">will have developed skills  </w:t>
      </w:r>
    </w:p>
    <w:p w14:paraId="5B42B657" w14:textId="77777777" w:rsidR="006B4C64" w:rsidRDefault="006B4C64" w:rsidP="006B4C64">
      <w:pPr>
        <w:spacing w:after="60" w:line="240" w:lineRule="auto"/>
        <w:jc w:val="both"/>
      </w:pPr>
      <w:r>
        <w:t xml:space="preserve">The pub/hub will support local people in developing skills. During the construction stage we will write into our </w:t>
      </w:r>
      <w:r w:rsidRPr="007A4D00">
        <w:rPr>
          <w:b/>
          <w:bCs/>
        </w:rPr>
        <w:t>procurement of the contractor a commitment to local supply chain and apprenticeships</w:t>
      </w:r>
      <w:r>
        <w:t xml:space="preserve">, potentially with North Warwickshire and South Leicestershire College construction department. </w:t>
      </w:r>
    </w:p>
    <w:p w14:paraId="295A062B" w14:textId="77777777" w:rsidR="006B4C64" w:rsidRDefault="006B4C64" w:rsidP="006B4C64">
      <w:pPr>
        <w:spacing w:after="60" w:line="240" w:lineRule="auto"/>
        <w:jc w:val="both"/>
      </w:pPr>
      <w:r>
        <w:t xml:space="preserve">In operation, we will </w:t>
      </w:r>
      <w:r w:rsidRPr="007A4D00">
        <w:rPr>
          <w:b/>
          <w:bCs/>
        </w:rPr>
        <w:t>train volunteers</w:t>
      </w:r>
      <w:r>
        <w:t xml:space="preserve">, and we anticipate that some who volunteer will use these skills gained to go on </w:t>
      </w:r>
      <w:r w:rsidRPr="007A4D00">
        <w:rPr>
          <w:b/>
          <w:bCs/>
        </w:rPr>
        <w:t>to work with us</w:t>
      </w:r>
      <w:r>
        <w:t xml:space="preserve"> in other local businesses. We aim to provide a small number of trainee staff and/or apprenticeship places – chef, shop staffing, general hospitality industry service roles. </w:t>
      </w:r>
    </w:p>
    <w:p w14:paraId="7DAB5BEF" w14:textId="77777777" w:rsidR="006B4C64" w:rsidRDefault="006B4C64" w:rsidP="006B4C64">
      <w:pPr>
        <w:spacing w:after="60" w:line="240" w:lineRule="auto"/>
        <w:jc w:val="both"/>
      </w:pPr>
      <w:r>
        <w:t xml:space="preserve">We will also provide </w:t>
      </w:r>
      <w:r w:rsidRPr="007A4D00">
        <w:rPr>
          <w:b/>
          <w:bCs/>
        </w:rPr>
        <w:t>school and college placement</w:t>
      </w:r>
      <w:r>
        <w:t xml:space="preserve"> </w:t>
      </w:r>
      <w:r w:rsidRPr="007A4D00">
        <w:rPr>
          <w:b/>
          <w:bCs/>
        </w:rPr>
        <w:t>and work experience</w:t>
      </w:r>
      <w:r>
        <w:t xml:space="preserve"> opportunities to local young people. This will meet a pressing need as there are currently no local opportunities and no public transport to take many of our young people to the towns and cities for such opportunities.</w:t>
      </w:r>
    </w:p>
    <w:p w14:paraId="31F2E87F" w14:textId="77777777" w:rsidR="006B4C64" w:rsidRDefault="006B4C64" w:rsidP="006B4C64">
      <w:pPr>
        <w:spacing w:after="120" w:line="240" w:lineRule="auto"/>
        <w:jc w:val="both"/>
      </w:pPr>
    </w:p>
    <w:p w14:paraId="4ECE0F9A" w14:textId="77777777" w:rsidR="006B4C64" w:rsidRPr="007A4D00" w:rsidRDefault="006B4C64" w:rsidP="006B4C64">
      <w:pPr>
        <w:pBdr>
          <w:top w:val="single" w:sz="4" w:space="1" w:color="auto"/>
          <w:left w:val="single" w:sz="4" w:space="4" w:color="auto"/>
          <w:bottom w:val="single" w:sz="4" w:space="1" w:color="auto"/>
          <w:right w:val="single" w:sz="4" w:space="4" w:color="auto"/>
        </w:pBdr>
        <w:spacing w:after="120" w:line="240" w:lineRule="auto"/>
        <w:jc w:val="both"/>
        <w:rPr>
          <w:b/>
          <w:bCs/>
          <w:color w:val="0070C0"/>
        </w:rPr>
      </w:pPr>
      <w:r w:rsidRPr="007A4D00">
        <w:rPr>
          <w:b/>
          <w:bCs/>
          <w:color w:val="0070C0"/>
        </w:rPr>
        <w:t xml:space="preserve">People will have greater wellbeing   </w:t>
      </w:r>
    </w:p>
    <w:p w14:paraId="52395B04" w14:textId="77777777" w:rsidR="006B4C64" w:rsidRDefault="006B4C64" w:rsidP="006B4C64">
      <w:pPr>
        <w:spacing w:after="60" w:line="240" w:lineRule="auto"/>
        <w:jc w:val="both"/>
      </w:pPr>
      <w:r>
        <w:t xml:space="preserve">Everyone’s wellbeing will improve </w:t>
      </w:r>
      <w:proofErr w:type="gramStart"/>
      <w:r>
        <w:t>as a result of</w:t>
      </w:r>
      <w:proofErr w:type="gramEnd"/>
      <w:r>
        <w:t xml:space="preserve"> being able to </w:t>
      </w:r>
      <w:r w:rsidRPr="008729ED">
        <w:rPr>
          <w:b/>
          <w:bCs/>
        </w:rPr>
        <w:t xml:space="preserve">socialise locally, being able to meet locally to shop, to eat and drink locally. </w:t>
      </w:r>
      <w:r>
        <w:t xml:space="preserve">Not having to use infrequent public transport or taxis or get the car out to go out to do these things. As a result of this we will </w:t>
      </w:r>
      <w:r w:rsidRPr="00F65A7B">
        <w:rPr>
          <w:b/>
          <w:bCs/>
        </w:rPr>
        <w:t>improve the environment</w:t>
      </w:r>
      <w:r>
        <w:t xml:space="preserve">, there will be less car journeys. </w:t>
      </w:r>
    </w:p>
    <w:p w14:paraId="7D657AA5" w14:textId="77777777" w:rsidR="006B4C64" w:rsidRDefault="006B4C64" w:rsidP="006B4C64">
      <w:pPr>
        <w:tabs>
          <w:tab w:val="left" w:pos="3404"/>
        </w:tabs>
        <w:spacing w:after="60" w:line="240" w:lineRule="auto"/>
        <w:jc w:val="both"/>
      </w:pPr>
      <w:r>
        <w:t xml:space="preserve">One of the big benefits to wellbeing will be the opportunity to have </w:t>
      </w:r>
      <w:r w:rsidRPr="00F65A7B">
        <w:rPr>
          <w:b/>
          <w:bCs/>
        </w:rPr>
        <w:t>community events and groups</w:t>
      </w:r>
      <w:r>
        <w:t xml:space="preserve">, craft fairs, book clubs, a community gardening club, darts and skittles competitions, live music events in a licensed premises. There are </w:t>
      </w:r>
      <w:r w:rsidRPr="00F65A7B">
        <w:rPr>
          <w:b/>
          <w:bCs/>
        </w:rPr>
        <w:t>people in the community who feel socially isolated</w:t>
      </w:r>
      <w:r>
        <w:t xml:space="preserve">, people who rarely meet anyone in their local community; they would benefit from being able to walk to local facilities, from being able to chat and catch up with people in their own community, to swap stories in the local pub over a drink or a meal. Families will </w:t>
      </w:r>
      <w:r w:rsidRPr="00F65A7B">
        <w:rPr>
          <w:b/>
          <w:bCs/>
        </w:rPr>
        <w:t>benefit from the outdoor and indoor space</w:t>
      </w:r>
      <w:r>
        <w:t xml:space="preserve"> to meet and socialise together with others.</w:t>
      </w:r>
    </w:p>
    <w:p w14:paraId="391F161C" w14:textId="77777777" w:rsidR="006B4C64" w:rsidRDefault="006B4C64" w:rsidP="006B4C64">
      <w:pPr>
        <w:spacing w:after="60" w:line="240" w:lineRule="auto"/>
        <w:jc w:val="both"/>
      </w:pPr>
      <w:r>
        <w:t xml:space="preserve">For those who work in the community, they will </w:t>
      </w:r>
      <w:r w:rsidRPr="00F65A7B">
        <w:rPr>
          <w:b/>
          <w:bCs/>
        </w:rPr>
        <w:t>benefit from being able to use the hub as a co-working space,</w:t>
      </w:r>
      <w:r>
        <w:t xml:space="preserve"> to be able to have meetings over a drink and a meal, to be able to do this locally would benefit their wellbeing. People will benefit from being </w:t>
      </w:r>
      <w:r w:rsidRPr="00F65A7B">
        <w:rPr>
          <w:b/>
          <w:bCs/>
        </w:rPr>
        <w:t>able to pop to the shop and deli</w:t>
      </w:r>
      <w:r>
        <w:t xml:space="preserve"> and pick up a snack or lunch and to choose local produce, meaning less transport and therefore improving the environment. People will be able to have </w:t>
      </w:r>
      <w:r w:rsidRPr="00F65A7B">
        <w:rPr>
          <w:b/>
          <w:bCs/>
        </w:rPr>
        <w:t>somewhere for their guests to stay locally</w:t>
      </w:r>
      <w:r>
        <w:t xml:space="preserve">, therefore meaning less travelling more time together and so improved wellbeing. </w:t>
      </w:r>
    </w:p>
    <w:p w14:paraId="78A007E9" w14:textId="77777777" w:rsidR="006B4C64" w:rsidRDefault="006B4C64" w:rsidP="006B4C64">
      <w:pPr>
        <w:spacing w:after="120" w:line="240" w:lineRule="auto"/>
        <w:jc w:val="both"/>
      </w:pPr>
    </w:p>
    <w:p w14:paraId="2E5C6A62" w14:textId="77777777" w:rsidR="006B4C64" w:rsidRDefault="006B4C64" w:rsidP="006B4C64">
      <w:pPr>
        <w:pBdr>
          <w:top w:val="single" w:sz="4" w:space="1" w:color="auto"/>
          <w:left w:val="single" w:sz="4" w:space="4" w:color="auto"/>
          <w:bottom w:val="single" w:sz="4" w:space="1" w:color="auto"/>
          <w:right w:val="single" w:sz="4" w:space="4" w:color="auto"/>
        </w:pBdr>
        <w:spacing w:after="40" w:line="240" w:lineRule="auto"/>
        <w:jc w:val="both"/>
      </w:pPr>
      <w:r w:rsidRPr="007A4D00">
        <w:rPr>
          <w:rFonts w:cs="ITC Avant Garde Pro Bk"/>
          <w:b/>
          <w:bCs/>
          <w:color w:val="0070C0"/>
        </w:rPr>
        <w:t xml:space="preserve">Outcomes of Investment into the Project </w:t>
      </w:r>
      <w:r>
        <w:rPr>
          <w:rFonts w:cs="ITC Avant Garde Pro Bk"/>
          <w:b/>
          <w:bCs/>
          <w:color w:val="0070C0"/>
        </w:rPr>
        <w:t xml:space="preserve">– Communities </w:t>
      </w:r>
    </w:p>
    <w:p w14:paraId="2A6A0B71" w14:textId="77777777" w:rsidR="006B4C64" w:rsidRPr="00AB0048" w:rsidRDefault="006B4C64" w:rsidP="006B4C64">
      <w:pPr>
        <w:pBdr>
          <w:top w:val="single" w:sz="4" w:space="1" w:color="auto"/>
          <w:left w:val="single" w:sz="4" w:space="4" w:color="auto"/>
          <w:bottom w:val="single" w:sz="4" w:space="1" w:color="auto"/>
          <w:right w:val="single" w:sz="4" w:space="4" w:color="auto"/>
        </w:pBdr>
        <w:spacing w:after="120" w:line="240" w:lineRule="auto"/>
        <w:jc w:val="both"/>
        <w:rPr>
          <w:b/>
          <w:bCs/>
          <w:color w:val="0070C0"/>
        </w:rPr>
      </w:pPr>
      <w:r w:rsidRPr="00AB0048">
        <w:rPr>
          <w:b/>
          <w:bCs/>
          <w:color w:val="0070C0"/>
        </w:rPr>
        <w:t xml:space="preserve">The funded organisation will be more resilient  </w:t>
      </w:r>
    </w:p>
    <w:p w14:paraId="4145BFB9" w14:textId="77777777" w:rsidR="006B4C64" w:rsidRDefault="006B4C64" w:rsidP="006B4C64">
      <w:pPr>
        <w:tabs>
          <w:tab w:val="left" w:pos="1353"/>
        </w:tabs>
        <w:spacing w:after="60" w:line="240" w:lineRule="auto"/>
        <w:jc w:val="both"/>
      </w:pPr>
      <w:r>
        <w:t xml:space="preserve">Our work to save and now to develop the White Lion has been based throughout on the need to </w:t>
      </w:r>
      <w:r w:rsidRPr="00F65A7B">
        <w:rPr>
          <w:b/>
          <w:bCs/>
        </w:rPr>
        <w:t>produce a viable and resilient operation which delivers community benefit and is also commercially sustainable</w:t>
      </w:r>
      <w:r>
        <w:t xml:space="preserve"> so that it repays the borrowing we have secured to support he acquisition and development, covers its costs and develops a reserve fund, and, </w:t>
      </w:r>
      <w:r w:rsidRPr="00F65A7B">
        <w:rPr>
          <w:b/>
          <w:bCs/>
        </w:rPr>
        <w:t>if possible, produces future</w:t>
      </w:r>
      <w:r>
        <w:t xml:space="preserve"> </w:t>
      </w:r>
      <w:r w:rsidRPr="00F65A7B">
        <w:rPr>
          <w:b/>
          <w:bCs/>
        </w:rPr>
        <w:t>surpluses to be reinvested</w:t>
      </w:r>
      <w:r>
        <w:t xml:space="preserve"> in projects for the benefit of the village. </w:t>
      </w:r>
    </w:p>
    <w:p w14:paraId="2BD8F599" w14:textId="77777777" w:rsidR="006B4C64" w:rsidRDefault="006B4C64" w:rsidP="006B4C64">
      <w:pPr>
        <w:spacing w:after="60" w:line="240" w:lineRule="auto"/>
        <w:jc w:val="both"/>
      </w:pPr>
      <w:r>
        <w:lastRenderedPageBreak/>
        <w:t xml:space="preserve">The business will be run in </w:t>
      </w:r>
      <w:r w:rsidRPr="00F65A7B">
        <w:rPr>
          <w:b/>
          <w:bCs/>
        </w:rPr>
        <w:t>four main parts: community pub; community shop and Post Office; self-catering accommodation and enterprise units</w:t>
      </w:r>
      <w:r>
        <w:t xml:space="preserve">. This diversity of use responds to all the things people told us they most wanted in our community surveys and to the range of needs and priorities in a small community. It also provides a resilient model for the future as some areas (pub, accommodation) will </w:t>
      </w:r>
      <w:r w:rsidRPr="00F65A7B">
        <w:rPr>
          <w:b/>
          <w:bCs/>
        </w:rPr>
        <w:t>be more profit generating than others</w:t>
      </w:r>
      <w:r>
        <w:t xml:space="preserve">, which will focus particularly on </w:t>
      </w:r>
      <w:r w:rsidRPr="00F65A7B">
        <w:rPr>
          <w:b/>
          <w:bCs/>
        </w:rPr>
        <w:t>providing community services</w:t>
      </w:r>
      <w:r>
        <w:t xml:space="preserve"> (the shop) and overall will provide a balanced, </w:t>
      </w:r>
      <w:proofErr w:type="gramStart"/>
      <w:r>
        <w:t>diversified</w:t>
      </w:r>
      <w:proofErr w:type="gramEnd"/>
      <w:r>
        <w:t xml:space="preserve"> and resilient base for the business.</w:t>
      </w:r>
    </w:p>
    <w:p w14:paraId="3D52BCCF" w14:textId="77777777" w:rsidR="006B4C64" w:rsidRDefault="006B4C64" w:rsidP="006B4C64">
      <w:pPr>
        <w:spacing w:after="60" w:line="240" w:lineRule="auto"/>
        <w:jc w:val="both"/>
      </w:pPr>
      <w:r>
        <w:t xml:space="preserve">Overall, the operation will be significantly strengthened in its resilience by the </w:t>
      </w:r>
      <w:r w:rsidRPr="00F65A7B">
        <w:rPr>
          <w:b/>
          <w:bCs/>
        </w:rPr>
        <w:t>expertise and experience of the Board of the CIC and by the contribution of volunteers to its operation</w:t>
      </w:r>
      <w:r>
        <w:t xml:space="preserve">. In the development stage we will continue to develop the business case in detail and to test its sensitivity and response to scenarios such as pandemic, so that we are confident that it will be sustainable and resilient in the long term to continue to provide this essential community service and to fund the </w:t>
      </w:r>
      <w:proofErr w:type="gramStart"/>
      <w:r>
        <w:t>long term</w:t>
      </w:r>
      <w:proofErr w:type="gramEnd"/>
      <w:r>
        <w:t xml:space="preserve"> care and conservation of the building.</w:t>
      </w:r>
    </w:p>
    <w:p w14:paraId="2A221CF4" w14:textId="77777777" w:rsidR="006B4C64" w:rsidRDefault="006B4C64" w:rsidP="006B4C64">
      <w:pPr>
        <w:spacing w:after="120" w:line="240" w:lineRule="auto"/>
        <w:jc w:val="both"/>
      </w:pPr>
    </w:p>
    <w:p w14:paraId="79BD889D" w14:textId="77777777" w:rsidR="006B4C64" w:rsidRPr="00AB0048" w:rsidRDefault="006B4C64" w:rsidP="006B4C64">
      <w:pPr>
        <w:pBdr>
          <w:top w:val="single" w:sz="4" w:space="1" w:color="auto"/>
          <w:left w:val="single" w:sz="4" w:space="4" w:color="auto"/>
          <w:bottom w:val="single" w:sz="4" w:space="1" w:color="auto"/>
          <w:right w:val="single" w:sz="4" w:space="4" w:color="auto"/>
        </w:pBdr>
        <w:spacing w:after="120" w:line="240" w:lineRule="auto"/>
        <w:jc w:val="both"/>
        <w:rPr>
          <w:b/>
          <w:bCs/>
          <w:color w:val="0070C0"/>
        </w:rPr>
      </w:pPr>
      <w:r w:rsidRPr="00AB0048">
        <w:rPr>
          <w:b/>
          <w:bCs/>
          <w:color w:val="0070C0"/>
        </w:rPr>
        <w:t xml:space="preserve">The local area will be a better place to live, work or visit  </w:t>
      </w:r>
    </w:p>
    <w:p w14:paraId="772EF647" w14:textId="77777777" w:rsidR="006B4C64" w:rsidRDefault="006B4C64" w:rsidP="006B4C64">
      <w:pPr>
        <w:spacing w:after="60" w:line="240" w:lineRule="auto"/>
        <w:jc w:val="both"/>
      </w:pPr>
      <w:r>
        <w:t xml:space="preserve">Since the last of five pubs in the village closed in 2013 and the only shop in the village closed in 2008, </w:t>
      </w:r>
      <w:r w:rsidRPr="00F65A7B">
        <w:rPr>
          <w:b/>
          <w:bCs/>
        </w:rPr>
        <w:t>our community has had very few amenities</w:t>
      </w:r>
      <w:r>
        <w:t xml:space="preserve">. We have lost the heart of the village since the pub and shop closed. A new community hub to include facilities such as, bar, restaurant, deli/café, Post Office, </w:t>
      </w:r>
      <w:proofErr w:type="gramStart"/>
      <w:r>
        <w:t>shop</w:t>
      </w:r>
      <w:proofErr w:type="gramEnd"/>
      <w:r>
        <w:t xml:space="preserve"> and enterprise units, will </w:t>
      </w:r>
      <w:r w:rsidRPr="00BB23E1">
        <w:rPr>
          <w:b/>
          <w:bCs/>
        </w:rPr>
        <w:t>help the village become alive again</w:t>
      </w:r>
      <w:r>
        <w:rPr>
          <w:b/>
          <w:bCs/>
        </w:rPr>
        <w:t>.</w:t>
      </w:r>
    </w:p>
    <w:p w14:paraId="5FAAFCC0" w14:textId="77777777" w:rsidR="006B4C64" w:rsidRDefault="006B4C64" w:rsidP="006B4C64">
      <w:pPr>
        <w:spacing w:after="60" w:line="240" w:lineRule="auto"/>
        <w:jc w:val="both"/>
      </w:pPr>
      <w:r>
        <w:t xml:space="preserve">The village will be </w:t>
      </w:r>
      <w:r w:rsidRPr="00BB23E1">
        <w:rPr>
          <w:b/>
          <w:bCs/>
        </w:rPr>
        <w:t>enhanced by the wonderful, landscaped gardens</w:t>
      </w:r>
      <w:r>
        <w:t xml:space="preserve"> and beautiful tree lined entrance to the building, set back from the road, much less concrete, much better for everyone’s wellbeing, it will improve the environment in the centre of the village. </w:t>
      </w:r>
      <w:r w:rsidRPr="00BB23E1">
        <w:rPr>
          <w:b/>
          <w:bCs/>
        </w:rPr>
        <w:t>Locals can also volunteer to tend the community raised beds</w:t>
      </w:r>
      <w:r>
        <w:t>; gardening is proven to improve wellbeing.</w:t>
      </w:r>
    </w:p>
    <w:p w14:paraId="3DAF2E70" w14:textId="77777777" w:rsidR="006B4C64" w:rsidRDefault="006B4C64" w:rsidP="006B4C64">
      <w:pPr>
        <w:spacing w:after="60" w:line="240" w:lineRule="auto"/>
        <w:jc w:val="both"/>
      </w:pPr>
      <w:r w:rsidRPr="00BB23E1">
        <w:rPr>
          <w:b/>
          <w:bCs/>
        </w:rPr>
        <w:t>More people would visit Pailton to use the facilities, they would be able to stay and explore</w:t>
      </w:r>
      <w:r>
        <w:t xml:space="preserve"> the wider area, and benefit from what Warwickshire has to offer.  It would be a much more attractive village to live in and visit because of its improved appearance and the facilities it offers.</w:t>
      </w:r>
    </w:p>
    <w:p w14:paraId="04954C9E" w14:textId="77777777" w:rsidR="006B4C64" w:rsidRDefault="006B4C64" w:rsidP="006B4C64">
      <w:pPr>
        <w:spacing w:after="60" w:line="240" w:lineRule="auto"/>
        <w:jc w:val="both"/>
      </w:pPr>
      <w:r>
        <w:t xml:space="preserve">The </w:t>
      </w:r>
      <w:r w:rsidRPr="00BB23E1">
        <w:rPr>
          <w:b/>
          <w:bCs/>
        </w:rPr>
        <w:t>improved heritage offering</w:t>
      </w:r>
      <w:r>
        <w:t xml:space="preserve"> would be of benefit to all, both visually in the village and educationally.   </w:t>
      </w:r>
    </w:p>
    <w:p w14:paraId="6EA8F946" w14:textId="77777777" w:rsidR="006B4C64" w:rsidRDefault="006B4C64" w:rsidP="006B4C64">
      <w:pPr>
        <w:spacing w:after="120" w:line="240" w:lineRule="auto"/>
        <w:jc w:val="both"/>
      </w:pPr>
    </w:p>
    <w:p w14:paraId="636FF541" w14:textId="77777777" w:rsidR="006B4C64" w:rsidRPr="00AB0048" w:rsidRDefault="006B4C64" w:rsidP="006B4C64">
      <w:pPr>
        <w:pBdr>
          <w:top w:val="single" w:sz="4" w:space="1" w:color="auto"/>
          <w:left w:val="single" w:sz="4" w:space="4" w:color="auto"/>
          <w:bottom w:val="single" w:sz="4" w:space="1" w:color="auto"/>
          <w:right w:val="single" w:sz="4" w:space="4" w:color="auto"/>
        </w:pBdr>
        <w:spacing w:after="120" w:line="240" w:lineRule="auto"/>
        <w:jc w:val="both"/>
        <w:rPr>
          <w:b/>
          <w:bCs/>
          <w:color w:val="0070C0"/>
        </w:rPr>
      </w:pPr>
      <w:r w:rsidRPr="00AB0048">
        <w:rPr>
          <w:b/>
          <w:bCs/>
          <w:color w:val="0070C0"/>
        </w:rPr>
        <w:t xml:space="preserve">The local economy will be boosted  </w:t>
      </w:r>
    </w:p>
    <w:p w14:paraId="59209E25" w14:textId="77777777" w:rsidR="006B4C64" w:rsidRPr="00BB23E1" w:rsidRDefault="006B4C64" w:rsidP="006B4C64">
      <w:pPr>
        <w:spacing w:after="60" w:line="240" w:lineRule="auto"/>
        <w:jc w:val="both"/>
        <w:rPr>
          <w:b/>
          <w:bCs/>
        </w:rPr>
      </w:pPr>
      <w:r>
        <w:t xml:space="preserve">The project will make a transforming difference to the local economy. Since the last shop and pub closed, there have been no small, very </w:t>
      </w:r>
      <w:r w:rsidRPr="00BB23E1">
        <w:rPr>
          <w:b/>
          <w:bCs/>
        </w:rPr>
        <w:t>local, businesses to support accessible local jobs and to generate economic activity in the village.</w:t>
      </w:r>
    </w:p>
    <w:p w14:paraId="535FE1FC" w14:textId="77777777" w:rsidR="006B4C64" w:rsidRDefault="006B4C64" w:rsidP="006B4C64">
      <w:pPr>
        <w:spacing w:after="60" w:line="240" w:lineRule="auto"/>
        <w:jc w:val="both"/>
      </w:pPr>
      <w:r>
        <w:t xml:space="preserve">The White Lion in use will </w:t>
      </w:r>
      <w:r w:rsidRPr="00BB23E1">
        <w:rPr>
          <w:b/>
          <w:bCs/>
        </w:rPr>
        <w:t>support jobs in the community</w:t>
      </w:r>
      <w:r>
        <w:t xml:space="preserve"> for the community, such as bar work, waiting staff, chefs, kitchen assistants, cleaners, </w:t>
      </w:r>
      <w:proofErr w:type="gramStart"/>
      <w:r>
        <w:t>managers,  deli</w:t>
      </w:r>
      <w:proofErr w:type="gramEnd"/>
      <w:r>
        <w:t xml:space="preserve"> counter assistants, shop assistants, Post Office assistants and in the domestic support of the accommodation. Jobs will be hosted in the enterprise units. </w:t>
      </w:r>
    </w:p>
    <w:p w14:paraId="206D53A5" w14:textId="77777777" w:rsidR="006B4C64" w:rsidRPr="00BB23E1" w:rsidRDefault="006B4C64" w:rsidP="006B4C64">
      <w:pPr>
        <w:spacing w:after="60" w:line="240" w:lineRule="auto"/>
        <w:jc w:val="both"/>
        <w:rPr>
          <w:b/>
          <w:bCs/>
        </w:rPr>
      </w:pPr>
      <w:r>
        <w:t xml:space="preserve">We estimate from our business planning that we will </w:t>
      </w:r>
      <w:r w:rsidRPr="00BB23E1">
        <w:rPr>
          <w:b/>
          <w:bCs/>
        </w:rPr>
        <w:t>create more than 15 full time equivalent</w:t>
      </w:r>
      <w:r>
        <w:t xml:space="preserve"> </w:t>
      </w:r>
      <w:r w:rsidRPr="00BB23E1">
        <w:rPr>
          <w:b/>
          <w:bCs/>
        </w:rPr>
        <w:t>job</w:t>
      </w:r>
      <w:r>
        <w:rPr>
          <w:b/>
          <w:bCs/>
        </w:rPr>
        <w:t>s</w:t>
      </w:r>
      <w:r>
        <w:t xml:space="preserve"> in the pub, shop, accommodation servicing and in the enterprise units – but these will be mainly part time to suit the needs of local people – and the site will likely therefore </w:t>
      </w:r>
      <w:r w:rsidRPr="00BB23E1">
        <w:rPr>
          <w:b/>
          <w:bCs/>
        </w:rPr>
        <w:t>provide new employment for more than 40 people.</w:t>
      </w:r>
      <w:r>
        <w:t xml:space="preserve"> </w:t>
      </w:r>
    </w:p>
    <w:p w14:paraId="1D2EA547" w14:textId="77777777" w:rsidR="006B4C64" w:rsidRDefault="006B4C64" w:rsidP="006B4C64">
      <w:pPr>
        <w:spacing w:after="60" w:line="240" w:lineRule="auto"/>
        <w:jc w:val="both"/>
      </w:pPr>
      <w:r>
        <w:t xml:space="preserve">In addition, the White Lion will </w:t>
      </w:r>
      <w:r w:rsidRPr="00BB23E1">
        <w:rPr>
          <w:b/>
          <w:bCs/>
        </w:rPr>
        <w:t>support local food producers</w:t>
      </w:r>
      <w:r>
        <w:t xml:space="preserve"> through the use and sale of locally produced food and ingredients and farmers and local artisan makers and artists markets.</w:t>
      </w:r>
    </w:p>
    <w:p w14:paraId="21876172" w14:textId="77777777" w:rsidR="006B4C64" w:rsidRDefault="006B4C64" w:rsidP="006B4C64">
      <w:pPr>
        <w:tabs>
          <w:tab w:val="left" w:pos="2564"/>
        </w:tabs>
        <w:spacing w:after="120" w:line="240" w:lineRule="auto"/>
        <w:jc w:val="both"/>
      </w:pPr>
    </w:p>
    <w:p w14:paraId="428E52FC" w14:textId="6B221672" w:rsidR="00C97B78" w:rsidRDefault="00DC162D" w:rsidP="00C97B78">
      <w:pPr>
        <w:spacing w:after="120" w:line="240" w:lineRule="auto"/>
        <w:jc w:val="both"/>
      </w:pPr>
      <w:r>
        <w:t>I</w:t>
      </w:r>
      <w:r w:rsidR="00C97B78" w:rsidRPr="00216651">
        <w:t xml:space="preserve">n Section </w:t>
      </w:r>
      <w:r>
        <w:t>2</w:t>
      </w:r>
      <w:r w:rsidR="00C97B78" w:rsidRPr="00216651">
        <w:t>, a</w:t>
      </w:r>
      <w:r w:rsidR="00C97B78">
        <w:t xml:space="preserve"> structure is set out for monitorin</w:t>
      </w:r>
      <w:r w:rsidR="00C97B78" w:rsidRPr="00C52F79">
        <w:t>g and measuring how these outcomes</w:t>
      </w:r>
      <w:r w:rsidR="00792586">
        <w:t xml:space="preserve">, particularly the aspects highlighted in bold above, </w:t>
      </w:r>
      <w:r w:rsidR="00C97B78" w:rsidRPr="00C52F79">
        <w:t>are being met during the 2024-2</w:t>
      </w:r>
      <w:r>
        <w:t xml:space="preserve">7 funded </w:t>
      </w:r>
      <w:r w:rsidR="00C97B78" w:rsidRPr="00C52F79">
        <w:t>delivery timeframe.</w:t>
      </w:r>
      <w:r w:rsidR="00C97B78">
        <w:t xml:space="preserve"> </w:t>
      </w:r>
    </w:p>
    <w:p w14:paraId="69D16403" w14:textId="77777777" w:rsidR="00DC162D" w:rsidRDefault="00DC162D" w:rsidP="00BE0C85">
      <w:pPr>
        <w:spacing w:after="120" w:line="240" w:lineRule="auto"/>
        <w:jc w:val="right"/>
      </w:pPr>
    </w:p>
    <w:p w14:paraId="69EF874A" w14:textId="77777777" w:rsidR="00BE0C85" w:rsidRDefault="00BE0C85" w:rsidP="00BE0C85">
      <w:pPr>
        <w:spacing w:after="120" w:line="240" w:lineRule="auto"/>
        <w:jc w:val="right"/>
      </w:pPr>
    </w:p>
    <w:p w14:paraId="402D97BD" w14:textId="77777777" w:rsidR="00BE0C85" w:rsidRDefault="00BE0C85" w:rsidP="00BE0C85">
      <w:pPr>
        <w:spacing w:after="120" w:line="240" w:lineRule="auto"/>
        <w:jc w:val="right"/>
      </w:pPr>
    </w:p>
    <w:p w14:paraId="34F974F4" w14:textId="1E064803" w:rsidR="00792586" w:rsidRDefault="00792586" w:rsidP="00792586">
      <w:pPr>
        <w:spacing w:after="120" w:line="240" w:lineRule="auto"/>
        <w:jc w:val="both"/>
        <w:rPr>
          <w:b/>
          <w:bCs/>
          <w:color w:val="0070C0"/>
        </w:rPr>
      </w:pPr>
      <w:r w:rsidRPr="00015F20">
        <w:rPr>
          <w:b/>
          <w:bCs/>
          <w:color w:val="0070C0"/>
        </w:rPr>
        <w:lastRenderedPageBreak/>
        <w:t>1.</w:t>
      </w:r>
      <w:r>
        <w:rPr>
          <w:b/>
          <w:bCs/>
          <w:color w:val="0070C0"/>
        </w:rPr>
        <w:t>4</w:t>
      </w:r>
      <w:r w:rsidRPr="00015F20">
        <w:rPr>
          <w:b/>
          <w:bCs/>
          <w:color w:val="0070C0"/>
        </w:rPr>
        <w:tab/>
      </w:r>
      <w:r>
        <w:rPr>
          <w:b/>
          <w:bCs/>
          <w:color w:val="0070C0"/>
        </w:rPr>
        <w:t xml:space="preserve">Making Progress Towards the Project Approved Purposes  </w:t>
      </w:r>
    </w:p>
    <w:p w14:paraId="610892AD" w14:textId="37733351" w:rsidR="00792586" w:rsidRDefault="00792586" w:rsidP="00792586">
      <w:pPr>
        <w:spacing w:after="120" w:line="240" w:lineRule="auto"/>
        <w:jc w:val="both"/>
      </w:pPr>
      <w:r w:rsidRPr="00187880">
        <w:t>Once the De</w:t>
      </w:r>
      <w:r>
        <w:t xml:space="preserve">livery </w:t>
      </w:r>
      <w:r w:rsidRPr="00187880">
        <w:t xml:space="preserve">Phase Permission to Start is in place from </w:t>
      </w:r>
      <w:r>
        <w:t xml:space="preserve">spring </w:t>
      </w:r>
      <w:r w:rsidRPr="00187880">
        <w:t>202</w:t>
      </w:r>
      <w:r>
        <w:t xml:space="preserve">4 to mobilise, the project will have its Approved Purposes specified by the National Lottery Heritage Fund.  These provide the project team with the high level monitoring structure of what the whole programme is delivering, with the Evaluation to measure progress in terms of impacts and </w:t>
      </w:r>
      <w:proofErr w:type="gramStart"/>
      <w:r>
        <w:t>engagement,  lessons</w:t>
      </w:r>
      <w:proofErr w:type="gramEnd"/>
      <w:r>
        <w:t xml:space="preserve"> learned and emerging contributions towards the Outcomes. </w:t>
      </w:r>
    </w:p>
    <w:p w14:paraId="4C7C8EBF" w14:textId="3C8C74A3" w:rsidR="00792586" w:rsidRDefault="00792586" w:rsidP="00792586">
      <w:pPr>
        <w:spacing w:after="120" w:line="240" w:lineRule="auto"/>
        <w:jc w:val="both"/>
      </w:pPr>
      <w:r>
        <w:t>At the stage of this document, the formalised Approved Purposes are not known. However</w:t>
      </w:r>
      <w:r w:rsidRPr="00A3198E">
        <w:rPr>
          <w:i/>
          <w:iCs/>
          <w:u w:val="single"/>
        </w:rPr>
        <w:t>, typically</w:t>
      </w:r>
      <w:r>
        <w:t xml:space="preserve"> for such projects they cover the range of </w:t>
      </w:r>
      <w:r w:rsidRPr="00A3198E">
        <w:rPr>
          <w:i/>
          <w:iCs/>
          <w:u w:val="single"/>
        </w:rPr>
        <w:t>indicat</w:t>
      </w:r>
      <w:r w:rsidR="00A3198E" w:rsidRPr="00A3198E">
        <w:rPr>
          <w:i/>
          <w:iCs/>
          <w:u w:val="single"/>
        </w:rPr>
        <w:t>ive</w:t>
      </w:r>
      <w:r w:rsidR="00A3198E">
        <w:t xml:space="preserve"> </w:t>
      </w:r>
      <w:r>
        <w:t>topics below.</w:t>
      </w:r>
    </w:p>
    <w:p w14:paraId="7335E145" w14:textId="77777777" w:rsidR="00792586" w:rsidRDefault="00792586" w:rsidP="00792586">
      <w:pPr>
        <w:spacing w:after="120" w:line="240" w:lineRule="auto"/>
        <w:jc w:val="both"/>
      </w:pPr>
    </w:p>
    <w:p w14:paraId="20EFCF1E" w14:textId="77777777" w:rsidR="00792586" w:rsidRPr="00182F9F" w:rsidRDefault="00792586" w:rsidP="00792586">
      <w:pPr>
        <w:spacing w:after="120" w:line="240" w:lineRule="auto"/>
        <w:jc w:val="both"/>
        <w:rPr>
          <w:b/>
          <w:bCs/>
          <w:color w:val="0070C0"/>
        </w:rPr>
      </w:pPr>
      <w:r>
        <w:rPr>
          <w:b/>
          <w:bCs/>
          <w:color w:val="0070C0"/>
        </w:rPr>
        <w:t>Approved Purposes -</w:t>
      </w:r>
      <w:r w:rsidRPr="00182F9F">
        <w:rPr>
          <w:b/>
          <w:bCs/>
          <w:color w:val="0070C0"/>
        </w:rPr>
        <w:t xml:space="preserve"> OVERALL ETHOS and CAPITAL ELEMENTS </w:t>
      </w:r>
      <w:r>
        <w:rPr>
          <w:b/>
          <w:bCs/>
          <w:color w:val="0070C0"/>
        </w:rPr>
        <w:t xml:space="preserve"> </w:t>
      </w:r>
    </w:p>
    <w:p w14:paraId="2AE96454" w14:textId="06FFA8E2" w:rsidR="00792586" w:rsidRDefault="00792586" w:rsidP="00792586">
      <w:pPr>
        <w:spacing w:after="80" w:line="240" w:lineRule="auto"/>
        <w:jc w:val="both"/>
      </w:pPr>
      <w:r w:rsidRPr="00354362">
        <w:rPr>
          <w:b/>
          <w:bCs/>
        </w:rPr>
        <w:t xml:space="preserve">Approved Purposes will not be known </w:t>
      </w:r>
      <w:r>
        <w:rPr>
          <w:b/>
          <w:bCs/>
        </w:rPr>
        <w:t xml:space="preserve">exactly </w:t>
      </w:r>
      <w:r w:rsidRPr="00354362">
        <w:rPr>
          <w:b/>
          <w:bCs/>
        </w:rPr>
        <w:t xml:space="preserve">until specified </w:t>
      </w:r>
      <w:r>
        <w:rPr>
          <w:b/>
          <w:bCs/>
        </w:rPr>
        <w:t xml:space="preserve">by the Heritage Fund as part of the project approval and Permission to Start </w:t>
      </w:r>
      <w:r w:rsidRPr="00354362">
        <w:rPr>
          <w:b/>
          <w:bCs/>
        </w:rPr>
        <w:t>in the preparations for delivery</w:t>
      </w:r>
      <w:r>
        <w:t xml:space="preserve">. However, </w:t>
      </w:r>
      <w:r w:rsidRPr="00354362">
        <w:rPr>
          <w:b/>
          <w:bCs/>
          <w:i/>
          <w:iCs/>
        </w:rPr>
        <w:t>indicative examples</w:t>
      </w:r>
      <w:r>
        <w:t xml:space="preserve"> are typically, variations upon:  </w:t>
      </w:r>
    </w:p>
    <w:p w14:paraId="56BAA75B" w14:textId="77777777" w:rsidR="00792586" w:rsidRDefault="00792586" w:rsidP="00792586">
      <w:pPr>
        <w:pStyle w:val="ListParagraph"/>
        <w:numPr>
          <w:ilvl w:val="0"/>
          <w:numId w:val="4"/>
        </w:numPr>
        <w:spacing w:after="80" w:line="240" w:lineRule="auto"/>
        <w:ind w:left="720" w:hanging="720"/>
        <w:contextualSpacing w:val="0"/>
        <w:jc w:val="both"/>
      </w:pPr>
      <w:r>
        <w:t>High visibility acknowledgement of the National Lottery Heritage Fund on site, online and in all activities as well as using your project to acknowledge and thank National Lottery Players</w:t>
      </w:r>
    </w:p>
    <w:p w14:paraId="51B33AC7" w14:textId="3519165B" w:rsidR="00792586" w:rsidRDefault="00792586" w:rsidP="00792586">
      <w:pPr>
        <w:pStyle w:val="ListParagraph"/>
        <w:numPr>
          <w:ilvl w:val="0"/>
          <w:numId w:val="4"/>
        </w:numPr>
        <w:spacing w:after="80" w:line="240" w:lineRule="auto"/>
        <w:ind w:left="720" w:hanging="720"/>
        <w:contextualSpacing w:val="0"/>
        <w:jc w:val="both"/>
      </w:pPr>
      <w:r>
        <w:t xml:space="preserve">Ensure that the needs of the community are central to processes and decision making and communication throughout </w:t>
      </w:r>
    </w:p>
    <w:p w14:paraId="63E2D3A2" w14:textId="77777777" w:rsidR="00792586" w:rsidRDefault="00792586" w:rsidP="00792586">
      <w:pPr>
        <w:pStyle w:val="ListParagraph"/>
        <w:numPr>
          <w:ilvl w:val="0"/>
          <w:numId w:val="4"/>
        </w:numPr>
        <w:spacing w:after="80" w:line="240" w:lineRule="auto"/>
        <w:ind w:left="720" w:hanging="720"/>
        <w:contextualSpacing w:val="0"/>
        <w:jc w:val="both"/>
      </w:pPr>
      <w:r>
        <w:t>Take proactive measures to be inclusive, remove barriers to access and reach new and diverse audiences through the delivery of this project</w:t>
      </w:r>
    </w:p>
    <w:p w14:paraId="0FDDEAE9" w14:textId="77777777" w:rsidR="00792586" w:rsidRDefault="00792586" w:rsidP="00792586">
      <w:pPr>
        <w:pStyle w:val="ListParagraph"/>
        <w:numPr>
          <w:ilvl w:val="0"/>
          <w:numId w:val="4"/>
        </w:numPr>
        <w:spacing w:after="80" w:line="240" w:lineRule="auto"/>
        <w:ind w:left="720" w:hanging="720"/>
        <w:contextualSpacing w:val="0"/>
        <w:jc w:val="both"/>
      </w:pPr>
      <w:r>
        <w:t xml:space="preserve">Capital works to </w:t>
      </w:r>
      <w:proofErr w:type="gramStart"/>
      <w:r>
        <w:t>building:</w:t>
      </w:r>
      <w:proofErr w:type="gramEnd"/>
      <w:r>
        <w:t xml:space="preserve"> repair and replacement of structure, metalwork, stonework, roof, glass, rainwater goods, etc.</w:t>
      </w:r>
      <w:r>
        <w:tab/>
        <w:t xml:space="preserve"> </w:t>
      </w:r>
    </w:p>
    <w:p w14:paraId="4F89A630" w14:textId="1E7B7069" w:rsidR="00792586" w:rsidRDefault="00792586" w:rsidP="00792586">
      <w:pPr>
        <w:pStyle w:val="ListParagraph"/>
        <w:numPr>
          <w:ilvl w:val="0"/>
          <w:numId w:val="4"/>
        </w:numPr>
        <w:spacing w:after="80" w:line="240" w:lineRule="auto"/>
        <w:ind w:left="720" w:hanging="720"/>
        <w:contextualSpacing w:val="0"/>
        <w:jc w:val="both"/>
      </w:pPr>
      <w:r>
        <w:t xml:space="preserve">Restore interior and exterior of the building, remove unnecessary clutter and enhance main entrances to the site, and its original </w:t>
      </w:r>
      <w:proofErr w:type="gramStart"/>
      <w:r>
        <w:t>features</w:t>
      </w:r>
      <w:proofErr w:type="gramEnd"/>
    </w:p>
    <w:p w14:paraId="6EB96C75" w14:textId="77777777" w:rsidR="00792586" w:rsidRDefault="00792586" w:rsidP="00792586">
      <w:pPr>
        <w:pStyle w:val="ListParagraph"/>
        <w:numPr>
          <w:ilvl w:val="0"/>
          <w:numId w:val="4"/>
        </w:numPr>
        <w:spacing w:after="80" w:line="240" w:lineRule="auto"/>
        <w:ind w:left="0" w:firstLine="0"/>
        <w:contextualSpacing w:val="0"/>
        <w:jc w:val="both"/>
      </w:pPr>
      <w:r>
        <w:t xml:space="preserve">Addition of energy efficiency measures  </w:t>
      </w:r>
    </w:p>
    <w:p w14:paraId="5A82A95B" w14:textId="77777777" w:rsidR="00792586" w:rsidRDefault="00792586" w:rsidP="00792586">
      <w:pPr>
        <w:pStyle w:val="ListParagraph"/>
        <w:numPr>
          <w:ilvl w:val="0"/>
          <w:numId w:val="4"/>
        </w:numPr>
        <w:spacing w:after="80" w:line="240" w:lineRule="auto"/>
        <w:ind w:left="0" w:firstLine="0"/>
        <w:contextualSpacing w:val="0"/>
        <w:jc w:val="both"/>
      </w:pPr>
      <w:r>
        <w:t>Ensure that the building meets the expectations and requirements of modern users</w:t>
      </w:r>
      <w:r>
        <w:tab/>
      </w:r>
    </w:p>
    <w:p w14:paraId="47CAA09E" w14:textId="77777777" w:rsidR="00792586" w:rsidRDefault="00792586" w:rsidP="00792586">
      <w:pPr>
        <w:pStyle w:val="ListParagraph"/>
        <w:numPr>
          <w:ilvl w:val="0"/>
          <w:numId w:val="4"/>
        </w:numPr>
        <w:spacing w:after="120" w:line="240" w:lineRule="auto"/>
        <w:ind w:left="0" w:firstLine="0"/>
        <w:contextualSpacing w:val="0"/>
        <w:jc w:val="both"/>
      </w:pPr>
      <w:r>
        <w:t>Creation of new build works to enable operation of the site as a coherent whole</w:t>
      </w:r>
    </w:p>
    <w:p w14:paraId="61A7F4C7" w14:textId="2C0E9DDB" w:rsidR="00792586" w:rsidRDefault="00792586" w:rsidP="00792586">
      <w:pPr>
        <w:pStyle w:val="ListParagraph"/>
        <w:numPr>
          <w:ilvl w:val="0"/>
          <w:numId w:val="4"/>
        </w:numPr>
        <w:spacing w:after="240" w:line="240" w:lineRule="auto"/>
        <w:ind w:left="0" w:firstLine="0"/>
        <w:contextualSpacing w:val="0"/>
        <w:jc w:val="both"/>
      </w:pPr>
      <w:r>
        <w:t>Etc.</w:t>
      </w:r>
      <w:r>
        <w:tab/>
        <w:t xml:space="preserve"> </w:t>
      </w:r>
      <w:r>
        <w:tab/>
      </w:r>
      <w:r>
        <w:tab/>
      </w:r>
    </w:p>
    <w:p w14:paraId="036665A4" w14:textId="77777777" w:rsidR="00792586" w:rsidRDefault="00792586" w:rsidP="00792586">
      <w:pPr>
        <w:spacing w:after="0" w:line="240" w:lineRule="auto"/>
        <w:jc w:val="both"/>
      </w:pPr>
    </w:p>
    <w:p w14:paraId="0A55F4E9" w14:textId="77777777" w:rsidR="00792586" w:rsidRPr="0041581C" w:rsidRDefault="00792586" w:rsidP="00792586">
      <w:pPr>
        <w:spacing w:after="120" w:line="240" w:lineRule="auto"/>
        <w:jc w:val="both"/>
        <w:rPr>
          <w:b/>
          <w:bCs/>
          <w:color w:val="0070C0"/>
        </w:rPr>
      </w:pPr>
      <w:r w:rsidRPr="0041581C">
        <w:rPr>
          <w:b/>
          <w:bCs/>
          <w:color w:val="0070C0"/>
        </w:rPr>
        <w:t xml:space="preserve">Approved Purposes – ENGAGEMENT AND ACTIVITIES ELEMENTS  </w:t>
      </w:r>
    </w:p>
    <w:p w14:paraId="1EA14831" w14:textId="77777777" w:rsidR="00792586" w:rsidRDefault="00792586" w:rsidP="00792586">
      <w:pPr>
        <w:spacing w:after="120" w:line="240" w:lineRule="auto"/>
        <w:jc w:val="both"/>
      </w:pPr>
      <w:r w:rsidRPr="00354362">
        <w:rPr>
          <w:b/>
          <w:bCs/>
          <w:i/>
          <w:iCs/>
        </w:rPr>
        <w:t>Indicative examples</w:t>
      </w:r>
      <w:r>
        <w:t xml:space="preserve"> are typically:</w:t>
      </w:r>
    </w:p>
    <w:p w14:paraId="2C5B4676" w14:textId="77411B23" w:rsidR="00792586" w:rsidRDefault="00792586" w:rsidP="00792586">
      <w:pPr>
        <w:pStyle w:val="ListParagraph"/>
        <w:numPr>
          <w:ilvl w:val="0"/>
          <w:numId w:val="5"/>
        </w:numPr>
        <w:spacing w:after="80" w:line="240" w:lineRule="auto"/>
        <w:ind w:left="0" w:firstLine="0"/>
        <w:contextualSpacing w:val="0"/>
        <w:jc w:val="both"/>
      </w:pPr>
      <w:r>
        <w:t>Delivery of specific Interpretation, physical, on site and digital for key audience segments</w:t>
      </w:r>
    </w:p>
    <w:p w14:paraId="44AADB5C" w14:textId="541FEED7" w:rsidR="00792586" w:rsidRDefault="00792586" w:rsidP="0084480D">
      <w:pPr>
        <w:pStyle w:val="ListParagraph"/>
        <w:numPr>
          <w:ilvl w:val="0"/>
          <w:numId w:val="5"/>
        </w:numPr>
        <w:spacing w:after="80" w:line="240" w:lineRule="auto"/>
        <w:ind w:left="720" w:hanging="720"/>
        <w:contextualSpacing w:val="0"/>
        <w:jc w:val="both"/>
      </w:pPr>
      <w:r>
        <w:t xml:space="preserve">Planning and delivery of specified programme of Activities and engagement with new key audience segments, on and off-site </w:t>
      </w:r>
      <w:r>
        <w:tab/>
        <w:t xml:space="preserve"> </w:t>
      </w:r>
    </w:p>
    <w:p w14:paraId="57D9E7E5" w14:textId="77777777" w:rsidR="00792586" w:rsidRDefault="00792586" w:rsidP="0084480D">
      <w:pPr>
        <w:pStyle w:val="ListParagraph"/>
        <w:numPr>
          <w:ilvl w:val="0"/>
          <w:numId w:val="5"/>
        </w:numPr>
        <w:spacing w:after="80" w:line="240" w:lineRule="auto"/>
        <w:ind w:left="720" w:hanging="720"/>
        <w:contextualSpacing w:val="0"/>
        <w:jc w:val="both"/>
      </w:pPr>
      <w:r>
        <w:t xml:space="preserve">Development and delivery of volunteer programme and activities, increasing the number of volunteers involved </w:t>
      </w:r>
    </w:p>
    <w:p w14:paraId="5DA21B20" w14:textId="3AC87ECF" w:rsidR="00792586" w:rsidRPr="0041581C" w:rsidRDefault="00792586" w:rsidP="0084480D">
      <w:pPr>
        <w:pStyle w:val="ListParagraph"/>
        <w:numPr>
          <w:ilvl w:val="0"/>
          <w:numId w:val="5"/>
        </w:numPr>
        <w:spacing w:after="80" w:line="240" w:lineRule="auto"/>
        <w:ind w:left="720" w:hanging="720"/>
        <w:contextualSpacing w:val="0"/>
        <w:jc w:val="both"/>
      </w:pPr>
      <w:r>
        <w:t>Pro</w:t>
      </w:r>
      <w:r w:rsidRPr="0041581C">
        <w:t xml:space="preserve">vision of training programme and opportunities to </w:t>
      </w:r>
      <w:r w:rsidR="0084480D">
        <w:t xml:space="preserve">project </w:t>
      </w:r>
      <w:r w:rsidRPr="0041581C">
        <w:t>staff,</w:t>
      </w:r>
      <w:r w:rsidR="0084480D">
        <w:t xml:space="preserve"> business operators,</w:t>
      </w:r>
      <w:r w:rsidRPr="0041581C">
        <w:t xml:space="preserve"> </w:t>
      </w:r>
      <w:proofErr w:type="gramStart"/>
      <w:r w:rsidRPr="0041581C">
        <w:t>volunteers</w:t>
      </w:r>
      <w:proofErr w:type="gramEnd"/>
      <w:r w:rsidRPr="0041581C">
        <w:t xml:space="preserve"> and the public </w:t>
      </w:r>
      <w:r w:rsidRPr="0041581C">
        <w:tab/>
      </w:r>
    </w:p>
    <w:p w14:paraId="2EF779C9" w14:textId="77777777" w:rsidR="00792586" w:rsidRPr="0041581C" w:rsidRDefault="00792586" w:rsidP="00792586">
      <w:pPr>
        <w:pStyle w:val="ListParagraph"/>
        <w:numPr>
          <w:ilvl w:val="0"/>
          <w:numId w:val="5"/>
        </w:numPr>
        <w:spacing w:after="120" w:line="240" w:lineRule="auto"/>
        <w:ind w:left="0" w:firstLine="0"/>
        <w:contextualSpacing w:val="0"/>
        <w:jc w:val="both"/>
      </w:pPr>
      <w:r w:rsidRPr="0041581C">
        <w:t>Etc.</w:t>
      </w:r>
      <w:r w:rsidRPr="0041581C">
        <w:tab/>
        <w:t xml:space="preserve"> </w:t>
      </w:r>
      <w:r w:rsidRPr="0041581C">
        <w:tab/>
      </w:r>
    </w:p>
    <w:p w14:paraId="6707E1B8" w14:textId="29E2B551" w:rsidR="00792586" w:rsidRPr="0041581C" w:rsidRDefault="00792586" w:rsidP="00792586">
      <w:pPr>
        <w:spacing w:after="120" w:line="240" w:lineRule="auto"/>
        <w:jc w:val="both"/>
      </w:pPr>
      <w:r w:rsidRPr="0041581C">
        <w:t xml:space="preserve">In terms of </w:t>
      </w:r>
      <w:r>
        <w:t xml:space="preserve">making progress towards these Approved Purposes, the Project Management Group will maintain communication with the Heritage Fund officers and project consultants from the Register of Support Services (‘ROSS’ Consultants.) A method of measuring progress is set out </w:t>
      </w:r>
      <w:r w:rsidRPr="00216651">
        <w:t xml:space="preserve">in Section </w:t>
      </w:r>
      <w:r w:rsidR="0084480D">
        <w:t>2</w:t>
      </w:r>
      <w:r w:rsidRPr="00216651">
        <w:t xml:space="preserve"> below.</w:t>
      </w:r>
      <w:r>
        <w:t xml:space="preserve"> </w:t>
      </w:r>
    </w:p>
    <w:p w14:paraId="346B378C" w14:textId="3022F944" w:rsidR="00792586" w:rsidRDefault="00BE0C85" w:rsidP="00BE0C85">
      <w:pPr>
        <w:tabs>
          <w:tab w:val="left" w:pos="1867"/>
        </w:tabs>
        <w:spacing w:after="120" w:line="240" w:lineRule="auto"/>
        <w:jc w:val="both"/>
        <w:rPr>
          <w:b/>
          <w:bCs/>
          <w:color w:val="0070C0"/>
        </w:rPr>
      </w:pPr>
      <w:r>
        <w:rPr>
          <w:b/>
          <w:bCs/>
          <w:color w:val="0070C0"/>
        </w:rPr>
        <w:tab/>
      </w:r>
    </w:p>
    <w:p w14:paraId="3E1C5926" w14:textId="77777777" w:rsidR="00BE0C85" w:rsidRDefault="00BE0C85" w:rsidP="00BE0C85">
      <w:pPr>
        <w:tabs>
          <w:tab w:val="left" w:pos="1867"/>
        </w:tabs>
        <w:spacing w:after="120" w:line="240" w:lineRule="auto"/>
        <w:jc w:val="both"/>
        <w:rPr>
          <w:b/>
          <w:bCs/>
          <w:color w:val="0070C0"/>
        </w:rPr>
      </w:pPr>
    </w:p>
    <w:p w14:paraId="49921617" w14:textId="77777777" w:rsidR="00BE0C85" w:rsidRDefault="00BE0C85" w:rsidP="00BE0C85">
      <w:pPr>
        <w:tabs>
          <w:tab w:val="left" w:pos="1867"/>
        </w:tabs>
        <w:spacing w:after="120" w:line="240" w:lineRule="auto"/>
        <w:jc w:val="both"/>
        <w:rPr>
          <w:b/>
          <w:bCs/>
          <w:color w:val="0070C0"/>
        </w:rPr>
      </w:pPr>
    </w:p>
    <w:p w14:paraId="3788C960" w14:textId="10125762" w:rsidR="0084480D" w:rsidRDefault="0084480D" w:rsidP="0084480D">
      <w:pPr>
        <w:spacing w:after="120" w:line="240" w:lineRule="auto"/>
        <w:jc w:val="both"/>
        <w:rPr>
          <w:b/>
          <w:bCs/>
          <w:color w:val="0070C0"/>
        </w:rPr>
      </w:pPr>
      <w:r w:rsidRPr="00CA730C">
        <w:rPr>
          <w:b/>
          <w:bCs/>
          <w:color w:val="0070C0"/>
        </w:rPr>
        <w:lastRenderedPageBreak/>
        <w:t>1.</w:t>
      </w:r>
      <w:r w:rsidR="00352468">
        <w:rPr>
          <w:b/>
          <w:bCs/>
          <w:color w:val="0070C0"/>
        </w:rPr>
        <w:t>5</w:t>
      </w:r>
      <w:r w:rsidRPr="00CA730C">
        <w:rPr>
          <w:b/>
          <w:bCs/>
          <w:color w:val="0070C0"/>
        </w:rPr>
        <w:tab/>
      </w:r>
      <w:r>
        <w:rPr>
          <w:b/>
          <w:bCs/>
          <w:color w:val="0070C0"/>
        </w:rPr>
        <w:t xml:space="preserve">Learning from the Development Phase Experiences and Implementing Them </w:t>
      </w:r>
    </w:p>
    <w:p w14:paraId="1C03A950" w14:textId="77777777" w:rsidR="00B81C47" w:rsidRDefault="0084480D" w:rsidP="0084480D">
      <w:pPr>
        <w:tabs>
          <w:tab w:val="left" w:pos="2335"/>
        </w:tabs>
        <w:spacing w:after="120" w:line="240" w:lineRule="auto"/>
        <w:jc w:val="both"/>
      </w:pPr>
      <w:r>
        <w:t xml:space="preserve">As part of the previous Development Phase Evaluation, a series of lessons learned about the project approach were teased out through the ongoing discussions with the project group, from the client side and contractor team. </w:t>
      </w:r>
      <w:r w:rsidR="00B81C47">
        <w:t>Two</w:t>
      </w:r>
      <w:r>
        <w:t xml:space="preserve"> ‘Project </w:t>
      </w:r>
      <w:proofErr w:type="gramStart"/>
      <w:r>
        <w:t>R</w:t>
      </w:r>
      <w:r w:rsidRPr="00A9466B">
        <w:t>eflections :</w:t>
      </w:r>
      <w:proofErr w:type="gramEnd"/>
      <w:r w:rsidRPr="00A9466B">
        <w:t xml:space="preserve"> Lessons Learned Evaluation Workshop</w:t>
      </w:r>
      <w:r>
        <w:t>’</w:t>
      </w:r>
      <w:r w:rsidRPr="00A9466B">
        <w:t xml:space="preserve"> </w:t>
      </w:r>
      <w:r>
        <w:t>w</w:t>
      </w:r>
      <w:r w:rsidR="00B81C47">
        <w:t>ere</w:t>
      </w:r>
      <w:r>
        <w:t xml:space="preserve"> held at the close of the Development Phase</w:t>
      </w:r>
      <w:r w:rsidR="00A3198E">
        <w:t>, ahead of bid submission</w:t>
      </w:r>
      <w:r>
        <w:t xml:space="preserve">. The main areas of lessons learned carried forward into the Delivery Phase highlighted here are around project management processes and </w:t>
      </w:r>
      <w:proofErr w:type="gramStart"/>
      <w:r>
        <w:t>decision making</w:t>
      </w:r>
      <w:proofErr w:type="gramEnd"/>
      <w:r>
        <w:t xml:space="preserve"> mechanisms within the better defined management structure. </w:t>
      </w:r>
    </w:p>
    <w:p w14:paraId="15A23009" w14:textId="3A850453" w:rsidR="0084480D" w:rsidRDefault="0084480D" w:rsidP="0084480D">
      <w:pPr>
        <w:tabs>
          <w:tab w:val="left" w:pos="2335"/>
        </w:tabs>
        <w:spacing w:after="120" w:line="240" w:lineRule="auto"/>
        <w:jc w:val="both"/>
      </w:pPr>
      <w:r>
        <w:t xml:space="preserve">The mitigations presented into the Delivery Phase are essential to be followed, </w:t>
      </w:r>
      <w:proofErr w:type="gramStart"/>
      <w:r>
        <w:t>in order to</w:t>
      </w:r>
      <w:proofErr w:type="gramEnd"/>
      <w:r>
        <w:t xml:space="preserve"> ensure that problems are minimised. Keeping in budget and on time is a high aspiration for a project of this scale, but the lessons learned should be integrated into the project management so that the programme avoids lengthy delays and that there is capacity within the full team to strive for achieving the timetable and outputs. </w:t>
      </w:r>
    </w:p>
    <w:p w14:paraId="59D72164" w14:textId="31983F23" w:rsidR="0084480D" w:rsidRDefault="00B81C47" w:rsidP="0084480D">
      <w:pPr>
        <w:spacing w:after="120" w:line="240" w:lineRule="auto"/>
        <w:jc w:val="both"/>
      </w:pPr>
      <w:r>
        <w:t xml:space="preserve">Examples of </w:t>
      </w:r>
      <w:r w:rsidRPr="00B81C47">
        <w:rPr>
          <w:b/>
          <w:bCs/>
        </w:rPr>
        <w:t>key lessons learned</w:t>
      </w:r>
      <w:r>
        <w:t xml:space="preserve"> to be taken forward into Delivery include:</w:t>
      </w:r>
    </w:p>
    <w:p w14:paraId="675F8309" w14:textId="77777777" w:rsidR="00B81C47" w:rsidRDefault="00B81C47" w:rsidP="00B81C47">
      <w:pPr>
        <w:spacing w:after="120" w:line="240" w:lineRule="auto"/>
        <w:jc w:val="both"/>
        <w:rPr>
          <w:rFonts w:cstheme="minorHAnsi"/>
          <w:i/>
          <w:iCs/>
          <w:color w:val="0070C0"/>
        </w:rPr>
      </w:pPr>
      <w:r>
        <w:rPr>
          <w:rFonts w:cstheme="minorHAnsi"/>
        </w:rPr>
        <w:t xml:space="preserve">A footballing analogy was made by one Working Group member, with a clear recognition from this Phase that there will be substantial efforts required over the next two years; </w:t>
      </w:r>
      <w:r>
        <w:rPr>
          <w:rFonts w:cstheme="minorHAnsi"/>
          <w:i/>
          <w:iCs/>
          <w:color w:val="0070C0"/>
        </w:rPr>
        <w:t xml:space="preserve">“This is the training ground, when we get the money, that’s when the match starts.” </w:t>
      </w:r>
    </w:p>
    <w:p w14:paraId="33082653" w14:textId="68B3880E" w:rsidR="00B81C47" w:rsidRDefault="00B81C47" w:rsidP="00B81C47">
      <w:pPr>
        <w:spacing w:after="120" w:line="240" w:lineRule="auto"/>
        <w:jc w:val="both"/>
        <w:rPr>
          <w:rFonts w:cstheme="minorHAnsi"/>
        </w:rPr>
      </w:pPr>
      <w:r>
        <w:rPr>
          <w:rFonts w:cstheme="minorHAnsi"/>
        </w:rPr>
        <w:t xml:space="preserve">A major comment has been learning about the time and effort required during the Development Stage by the Working Group, and professional consultancy team – and how this will be carried on with a strong, positive working relationship – taking into the Delivery Phase.   Based on knowledge of what’s taken place already, and what is coming, </w:t>
      </w:r>
      <w:r w:rsidRPr="00E240D9">
        <w:rPr>
          <w:rFonts w:cstheme="minorHAnsi"/>
          <w:i/>
          <w:iCs/>
          <w:color w:val="0070C0"/>
        </w:rPr>
        <w:t>“</w:t>
      </w:r>
      <w:r>
        <w:rPr>
          <w:rFonts w:cstheme="minorHAnsi"/>
          <w:i/>
          <w:iCs/>
          <w:color w:val="0070C0"/>
        </w:rPr>
        <w:t xml:space="preserve">much of the Delivery Phase will require addressing things quickly, decision-making on architectural, costs and operational factors” </w:t>
      </w:r>
      <w:r>
        <w:rPr>
          <w:rFonts w:cstheme="minorHAnsi"/>
        </w:rPr>
        <w:t xml:space="preserve">that will require rapid, thought through decisions because of their impacts on the next task. </w:t>
      </w:r>
    </w:p>
    <w:p w14:paraId="5AB30748" w14:textId="77777777" w:rsidR="00B81C47" w:rsidRPr="00E240D9" w:rsidRDefault="00B81C47" w:rsidP="00B81C47">
      <w:pPr>
        <w:spacing w:after="120" w:line="240" w:lineRule="auto"/>
        <w:jc w:val="both"/>
        <w:rPr>
          <w:rFonts w:cstheme="minorHAnsi"/>
          <w:i/>
          <w:iCs/>
          <w:color w:val="0070C0"/>
        </w:rPr>
      </w:pPr>
      <w:r w:rsidRPr="00E240D9">
        <w:rPr>
          <w:rFonts w:cstheme="minorHAnsi"/>
          <w:i/>
          <w:iCs/>
          <w:color w:val="0070C0"/>
        </w:rPr>
        <w:t>“Be open, be honest, look upward and outwards.</w:t>
      </w:r>
      <w:r>
        <w:rPr>
          <w:rFonts w:cstheme="minorHAnsi"/>
          <w:i/>
          <w:iCs/>
          <w:color w:val="0070C0"/>
        </w:rPr>
        <w:t xml:space="preserve"> Don’t be distracted too much by the vested interests of people telling you </w:t>
      </w:r>
      <w:proofErr w:type="gramStart"/>
      <w:r>
        <w:rPr>
          <w:rFonts w:cstheme="minorHAnsi"/>
          <w:i/>
          <w:iCs/>
          <w:color w:val="0070C0"/>
        </w:rPr>
        <w:t>‘you</w:t>
      </w:r>
      <w:proofErr w:type="gramEnd"/>
      <w:r>
        <w:rPr>
          <w:rFonts w:cstheme="minorHAnsi"/>
          <w:i/>
          <w:iCs/>
          <w:color w:val="0070C0"/>
        </w:rPr>
        <w:t xml:space="preserve"> can’t do this, can’t do that.’ Tell the architects </w:t>
      </w:r>
      <w:proofErr w:type="gramStart"/>
      <w:r>
        <w:rPr>
          <w:rFonts w:cstheme="minorHAnsi"/>
          <w:i/>
          <w:iCs/>
          <w:color w:val="0070C0"/>
        </w:rPr>
        <w:t>‘no</w:t>
      </w:r>
      <w:proofErr w:type="gramEnd"/>
      <w:r>
        <w:rPr>
          <w:rFonts w:cstheme="minorHAnsi"/>
          <w:i/>
          <w:iCs/>
          <w:color w:val="0070C0"/>
        </w:rPr>
        <w:t xml:space="preserve"> – YOU find the solutions.’ As clients – stick to our guns… that’s how we got our project delivered!</w:t>
      </w:r>
      <w:r w:rsidRPr="00E240D9">
        <w:rPr>
          <w:rFonts w:cstheme="minorHAnsi"/>
          <w:i/>
          <w:iCs/>
          <w:color w:val="0070C0"/>
        </w:rPr>
        <w:t xml:space="preserve">” </w:t>
      </w:r>
    </w:p>
    <w:p w14:paraId="154BB435" w14:textId="77777777" w:rsidR="00B81C47" w:rsidRPr="00E240D9" w:rsidRDefault="00B81C47" w:rsidP="00B81C47">
      <w:pPr>
        <w:spacing w:after="120" w:line="240" w:lineRule="auto"/>
        <w:jc w:val="both"/>
        <w:rPr>
          <w:rFonts w:cstheme="minorHAnsi"/>
          <w:i/>
          <w:iCs/>
          <w:color w:val="0070C0"/>
        </w:rPr>
      </w:pPr>
      <w:r w:rsidRPr="00E240D9">
        <w:rPr>
          <w:rFonts w:cstheme="minorHAnsi"/>
          <w:i/>
          <w:iCs/>
          <w:color w:val="0070C0"/>
        </w:rPr>
        <w:t xml:space="preserve">“Question everything if you don’t understand it. Ask again, keep asking.” </w:t>
      </w:r>
    </w:p>
    <w:p w14:paraId="666220AD" w14:textId="2D8BF2F0" w:rsidR="00B81C47" w:rsidRDefault="00B81C47" w:rsidP="00B81C47">
      <w:pPr>
        <w:spacing w:after="120" w:line="240" w:lineRule="auto"/>
        <w:jc w:val="both"/>
        <w:rPr>
          <w:i/>
          <w:iCs/>
          <w:color w:val="0070C0"/>
        </w:rPr>
      </w:pPr>
      <w:r w:rsidRPr="00B81C47">
        <w:rPr>
          <w:i/>
          <w:iCs/>
          <w:color w:val="0070C0"/>
        </w:rPr>
        <w:t>“Changes in costs, prices, a lot more work has been needed on other scenarios to justify where we are at. Once you get closer to it, it becomes a lot more real.”</w:t>
      </w:r>
    </w:p>
    <w:p w14:paraId="1E4C1187" w14:textId="77777777" w:rsidR="00B81C47" w:rsidRPr="009A699D" w:rsidRDefault="00B81C47" w:rsidP="00B81C47">
      <w:pPr>
        <w:spacing w:after="120" w:line="240" w:lineRule="auto"/>
        <w:jc w:val="both"/>
        <w:rPr>
          <w:rFonts w:cstheme="minorHAnsi"/>
          <w:i/>
          <w:iCs/>
          <w:color w:val="0070C0"/>
        </w:rPr>
      </w:pPr>
      <w:bookmarkStart w:id="6" w:name="_Hlk150268941"/>
      <w:r>
        <w:rPr>
          <w:rFonts w:cstheme="minorHAnsi"/>
          <w:i/>
          <w:iCs/>
          <w:color w:val="0070C0"/>
        </w:rPr>
        <w:t xml:space="preserve">“It’s an unusual project, and we </w:t>
      </w:r>
      <w:proofErr w:type="gramStart"/>
      <w:r>
        <w:rPr>
          <w:rFonts w:cstheme="minorHAnsi"/>
          <w:i/>
          <w:iCs/>
          <w:color w:val="0070C0"/>
        </w:rPr>
        <w:t>have to</w:t>
      </w:r>
      <w:proofErr w:type="gramEnd"/>
      <w:r>
        <w:rPr>
          <w:rFonts w:cstheme="minorHAnsi"/>
          <w:i/>
          <w:iCs/>
          <w:color w:val="0070C0"/>
        </w:rPr>
        <w:t xml:space="preserve"> follow the Heritage Fund route to the money. The level of community engagement shows how the community is buying in to the scheme.  It has been very different from May to October (2023) – more positive now, it’s becoming a real prospect.” </w:t>
      </w:r>
    </w:p>
    <w:bookmarkEnd w:id="6"/>
    <w:p w14:paraId="43D12AD5" w14:textId="539BB110" w:rsidR="00B81C47" w:rsidRPr="00B81C47" w:rsidRDefault="00B81C47" w:rsidP="00B81C47">
      <w:pPr>
        <w:spacing w:after="120" w:line="240" w:lineRule="auto"/>
        <w:jc w:val="both"/>
        <w:rPr>
          <w:rFonts w:cstheme="minorHAnsi"/>
        </w:rPr>
      </w:pPr>
      <w:r>
        <w:rPr>
          <w:rFonts w:cstheme="minorHAnsi"/>
        </w:rPr>
        <w:t xml:space="preserve">By investing in the relationship both ways, and the Working Group being transparent about issues, such as the substantial rise in costs, </w:t>
      </w:r>
      <w:r w:rsidRPr="00936B91">
        <w:rPr>
          <w:rFonts w:cstheme="minorHAnsi"/>
          <w:i/>
          <w:iCs/>
          <w:color w:val="0070C0"/>
        </w:rPr>
        <w:t>“a no surprises approach has made a stronger partnership – I think the Lottery appreciate that.”</w:t>
      </w:r>
      <w:r w:rsidRPr="00936B91">
        <w:rPr>
          <w:rFonts w:cstheme="minorHAnsi"/>
          <w:color w:val="0070C0"/>
        </w:rPr>
        <w:t xml:space="preserve"> </w:t>
      </w:r>
      <w:r>
        <w:rPr>
          <w:rFonts w:cstheme="minorHAnsi"/>
          <w:color w:val="0070C0"/>
        </w:rPr>
        <w:t xml:space="preserve"> </w:t>
      </w:r>
      <w:r>
        <w:rPr>
          <w:rFonts w:cstheme="minorHAnsi"/>
          <w:i/>
          <w:iCs/>
          <w:color w:val="0070C0"/>
        </w:rPr>
        <w:t>“When there’s a really big problem – be transparent – sit down, take stock, share, be open, don’t hide or walk away”</w:t>
      </w:r>
      <w:r>
        <w:rPr>
          <w:rFonts w:cstheme="minorHAnsi"/>
          <w:color w:val="0070C0"/>
        </w:rPr>
        <w:t xml:space="preserve"> </w:t>
      </w:r>
      <w:r>
        <w:rPr>
          <w:rFonts w:cstheme="minorHAnsi"/>
        </w:rPr>
        <w:t xml:space="preserve">Work through the issue as a team, with the Heritage Fund, to find the solution. </w:t>
      </w:r>
    </w:p>
    <w:p w14:paraId="5DE71AF1" w14:textId="1E21385F" w:rsidR="00B81C47" w:rsidRPr="00B81C47" w:rsidRDefault="00B81C47" w:rsidP="00B81C47">
      <w:pPr>
        <w:spacing w:after="120" w:line="240" w:lineRule="auto"/>
        <w:jc w:val="both"/>
        <w:rPr>
          <w:i/>
          <w:iCs/>
          <w:color w:val="0070C0"/>
        </w:rPr>
      </w:pPr>
      <w:r w:rsidRPr="00B81C47">
        <w:t>The Working Group/ CIC Board have learned a lot from working with the contractors</w:t>
      </w:r>
      <w:r>
        <w:t xml:space="preserve">. </w:t>
      </w:r>
      <w:r w:rsidRPr="00B81C47">
        <w:t xml:space="preserve"> </w:t>
      </w:r>
      <w:r w:rsidRPr="00B81C47">
        <w:rPr>
          <w:rFonts w:cstheme="minorHAnsi"/>
        </w:rPr>
        <w:t xml:space="preserve">It has boosted </w:t>
      </w:r>
      <w:r>
        <w:rPr>
          <w:rFonts w:cstheme="minorHAnsi"/>
        </w:rPr>
        <w:t xml:space="preserve">the volunteers’ confidence in the project and how it has minimised risks. </w:t>
      </w:r>
      <w:r w:rsidRPr="00415E2C">
        <w:rPr>
          <w:rFonts w:cstheme="minorHAnsi"/>
          <w:i/>
          <w:iCs/>
          <w:color w:val="0070C0"/>
        </w:rPr>
        <w:t>“A feeling of confidence given to oneself – we can talk in the villages, can stand by decisions, we haven’t ‘winged’ anything.”</w:t>
      </w:r>
    </w:p>
    <w:p w14:paraId="2C8243A6" w14:textId="77777777" w:rsidR="00B81C47" w:rsidRDefault="00B81C47" w:rsidP="00B81C47">
      <w:pPr>
        <w:spacing w:after="120" w:line="240" w:lineRule="auto"/>
        <w:jc w:val="both"/>
        <w:rPr>
          <w:rFonts w:cstheme="minorHAnsi"/>
          <w:i/>
          <w:iCs/>
          <w:color w:val="0070C0"/>
        </w:rPr>
      </w:pPr>
      <w:r w:rsidRPr="002265BF">
        <w:rPr>
          <w:rFonts w:cstheme="minorHAnsi"/>
          <w:color w:val="0070C0"/>
        </w:rPr>
        <w:t>“</w:t>
      </w:r>
      <w:r>
        <w:rPr>
          <w:rFonts w:cstheme="minorHAnsi"/>
          <w:i/>
          <w:iCs/>
          <w:color w:val="0070C0"/>
        </w:rPr>
        <w:t xml:space="preserve">We’ve worked hard to create these processes – things being intense are the sign of a project going well. The community see the protracted long time as a problem – but in fact the project is </w:t>
      </w:r>
      <w:proofErr w:type="gramStart"/>
      <w:r>
        <w:rPr>
          <w:rFonts w:cstheme="minorHAnsi"/>
          <w:i/>
          <w:iCs/>
          <w:color w:val="0070C0"/>
        </w:rPr>
        <w:t>actually stronger</w:t>
      </w:r>
      <w:proofErr w:type="gramEnd"/>
      <w:r>
        <w:rPr>
          <w:rFonts w:cstheme="minorHAnsi"/>
          <w:i/>
          <w:iCs/>
          <w:color w:val="0070C0"/>
        </w:rPr>
        <w:t xml:space="preserve"> for the efforts. It’s a foundation to build the final project on.”</w:t>
      </w:r>
    </w:p>
    <w:p w14:paraId="1C6A0DED" w14:textId="77777777" w:rsidR="00B81C47" w:rsidRDefault="00B81C47" w:rsidP="00B81C47">
      <w:pPr>
        <w:spacing w:after="120" w:line="240" w:lineRule="auto"/>
        <w:jc w:val="both"/>
        <w:rPr>
          <w:rFonts w:cstheme="minorHAnsi"/>
          <w:i/>
          <w:iCs/>
          <w:color w:val="0070C0"/>
        </w:rPr>
      </w:pPr>
      <w:r>
        <w:rPr>
          <w:rFonts w:cstheme="minorHAnsi"/>
        </w:rPr>
        <w:t xml:space="preserve">Aspects such as continually revisiting the Business Plan and building evidence for trading has strengthened the figures, and minimised risk, there is a robustness from seeking comparisons with other pubs and trading profiles. </w:t>
      </w:r>
      <w:r>
        <w:rPr>
          <w:rFonts w:cstheme="minorHAnsi"/>
          <w:i/>
          <w:iCs/>
          <w:color w:val="0070C0"/>
        </w:rPr>
        <w:t xml:space="preserve">“We will look and listen to the demands, needs and audiences- and flex to the real world at the time.” </w:t>
      </w:r>
    </w:p>
    <w:p w14:paraId="62326CE6" w14:textId="0E30B8A0" w:rsidR="00B81C47" w:rsidRDefault="00B81C47" w:rsidP="00013ABA">
      <w:pPr>
        <w:spacing w:after="120" w:line="240" w:lineRule="auto"/>
        <w:jc w:val="both"/>
        <w:rPr>
          <w:rFonts w:cstheme="minorHAnsi"/>
          <w:i/>
          <w:iCs/>
          <w:color w:val="0070C0"/>
        </w:rPr>
      </w:pPr>
      <w:r>
        <w:rPr>
          <w:rFonts w:cstheme="minorHAnsi"/>
        </w:rPr>
        <w:lastRenderedPageBreak/>
        <w:t xml:space="preserve">They have sought to be </w:t>
      </w:r>
      <w:r w:rsidRPr="002265BF">
        <w:rPr>
          <w:rFonts w:cstheme="minorHAnsi"/>
          <w:i/>
          <w:iCs/>
          <w:color w:val="0070C0"/>
        </w:rPr>
        <w:t>“very conservative, cautious”</w:t>
      </w:r>
      <w:r w:rsidRPr="002265BF">
        <w:rPr>
          <w:rFonts w:cstheme="minorHAnsi"/>
          <w:color w:val="0070C0"/>
        </w:rPr>
        <w:t xml:space="preserve"> </w:t>
      </w:r>
      <w:r>
        <w:rPr>
          <w:rFonts w:cstheme="minorHAnsi"/>
        </w:rPr>
        <w:t xml:space="preserve">about the scale of operations, </w:t>
      </w:r>
      <w:proofErr w:type="gramStart"/>
      <w:r>
        <w:rPr>
          <w:rFonts w:cstheme="minorHAnsi"/>
        </w:rPr>
        <w:t>income</w:t>
      </w:r>
      <w:proofErr w:type="gramEnd"/>
      <w:r>
        <w:rPr>
          <w:rFonts w:cstheme="minorHAnsi"/>
        </w:rPr>
        <w:t xml:space="preserve"> and expenditure planning. </w:t>
      </w:r>
      <w:proofErr w:type="gramStart"/>
      <w:r>
        <w:rPr>
          <w:rFonts w:cstheme="minorHAnsi"/>
        </w:rPr>
        <w:t>In reality, the</w:t>
      </w:r>
      <w:proofErr w:type="gramEnd"/>
      <w:r>
        <w:rPr>
          <w:rFonts w:cstheme="minorHAnsi"/>
        </w:rPr>
        <w:t xml:space="preserve"> Business Plan </w:t>
      </w:r>
      <w:r>
        <w:rPr>
          <w:rFonts w:cstheme="minorHAnsi"/>
          <w:i/>
          <w:iCs/>
          <w:color w:val="0070C0"/>
        </w:rPr>
        <w:t>“will evolve over time – it’s going in the right direction. So many unknowns will still arise.”</w:t>
      </w:r>
    </w:p>
    <w:p w14:paraId="60A4B7BA" w14:textId="052D4F86" w:rsidR="00D70D85" w:rsidRDefault="00D70D85" w:rsidP="00D70D85">
      <w:pPr>
        <w:spacing w:after="120" w:line="240" w:lineRule="auto"/>
        <w:jc w:val="both"/>
        <w:rPr>
          <w:rFonts w:cstheme="minorHAnsi"/>
        </w:rPr>
      </w:pPr>
      <w:r>
        <w:rPr>
          <w:rFonts w:cstheme="minorHAnsi"/>
        </w:rPr>
        <w:t xml:space="preserve">The changes to the operational and completion phases of the project, with the different elements of the buildings </w:t>
      </w:r>
      <w:r w:rsidRPr="00BC1894">
        <w:rPr>
          <w:rFonts w:cstheme="minorHAnsi"/>
          <w:i/>
          <w:iCs/>
          <w:color w:val="0070C0"/>
        </w:rPr>
        <w:t xml:space="preserve">“it’s gone from the expectation of everything opening at once to phasing of units and opening…. A more realistic approach to work through.” </w:t>
      </w:r>
      <w:r>
        <w:rPr>
          <w:rFonts w:cstheme="minorHAnsi"/>
          <w:i/>
          <w:iCs/>
          <w:color w:val="0070C0"/>
        </w:rPr>
        <w:t xml:space="preserve"> </w:t>
      </w:r>
      <w:r>
        <w:rPr>
          <w:rFonts w:cstheme="minorHAnsi"/>
        </w:rPr>
        <w:t>This will help better manage the spaces and provide a quality customer experience from the outset, as it is important to be successful in gaining village support rather than go too far, too fast, too early.</w:t>
      </w:r>
    </w:p>
    <w:p w14:paraId="2C24EED1" w14:textId="5C4D1C74" w:rsidR="00D70D85" w:rsidRDefault="00D70D85" w:rsidP="00D70D85">
      <w:pPr>
        <w:spacing w:after="120" w:line="240" w:lineRule="auto"/>
        <w:jc w:val="both"/>
        <w:rPr>
          <w:rFonts w:cstheme="minorHAnsi"/>
        </w:rPr>
      </w:pPr>
      <w:r>
        <w:rPr>
          <w:rFonts w:cstheme="minorHAnsi"/>
        </w:rPr>
        <w:t xml:space="preserve">Even with all the community events, consultations and publicity, there is a feeling, a challenge, that some people, outside of the project group and supporters, struggle with the idea of the project and raising this much money. However, </w:t>
      </w:r>
      <w:r>
        <w:rPr>
          <w:rFonts w:cstheme="minorHAnsi"/>
          <w:i/>
          <w:iCs/>
          <w:color w:val="0070C0"/>
        </w:rPr>
        <w:t xml:space="preserve">“I predict when we have the money, so many more people will become involved, and spread awareness by word of mouth.”  </w:t>
      </w:r>
      <w:r>
        <w:rPr>
          <w:rFonts w:cstheme="minorHAnsi"/>
        </w:rPr>
        <w:t xml:space="preserve">For them, it is only when it becomes a construction phase reality that these members of the community will believe in what is being pursued. </w:t>
      </w:r>
    </w:p>
    <w:p w14:paraId="49D93076" w14:textId="4871D58D" w:rsidR="00D70D85" w:rsidRPr="00AB1FAD" w:rsidRDefault="00D70D85" w:rsidP="00D70D85">
      <w:pPr>
        <w:spacing w:after="120" w:line="240" w:lineRule="auto"/>
        <w:jc w:val="both"/>
        <w:rPr>
          <w:rFonts w:cstheme="minorHAnsi"/>
          <w:i/>
          <w:iCs/>
          <w:color w:val="0070C0"/>
        </w:rPr>
      </w:pPr>
      <w:r>
        <w:rPr>
          <w:rFonts w:cstheme="minorHAnsi"/>
        </w:rPr>
        <w:t xml:space="preserve">Meeting the requirements of a National Lottery Heritage Fund grant criteria is demanding and complex. The team have </w:t>
      </w:r>
      <w:r>
        <w:rPr>
          <w:rFonts w:cstheme="minorHAnsi"/>
          <w:i/>
          <w:iCs/>
          <w:color w:val="0070C0"/>
        </w:rPr>
        <w:t xml:space="preserve">“learned how to communicate the complex Lottery process to the community …. And will need to do more regular communication” </w:t>
      </w:r>
      <w:r>
        <w:t xml:space="preserve">in the next Delivery Phase to help the community understand issues around time lags and </w:t>
      </w:r>
      <w:proofErr w:type="gramStart"/>
      <w:r>
        <w:t>decision making</w:t>
      </w:r>
      <w:proofErr w:type="gramEnd"/>
      <w:r>
        <w:t xml:space="preserve"> impacts.</w:t>
      </w:r>
    </w:p>
    <w:p w14:paraId="00D030D3" w14:textId="3E2277FC" w:rsidR="00B81C47" w:rsidRPr="00304EC3" w:rsidRDefault="00B81C47" w:rsidP="00013ABA">
      <w:pPr>
        <w:spacing w:after="120" w:line="240" w:lineRule="auto"/>
        <w:jc w:val="both"/>
        <w:rPr>
          <w:rFonts w:cstheme="minorHAnsi"/>
          <w:i/>
          <w:iCs/>
          <w:color w:val="0070C0"/>
        </w:rPr>
      </w:pPr>
      <w:r>
        <w:rPr>
          <w:rFonts w:cstheme="minorHAnsi"/>
        </w:rPr>
        <w:t xml:space="preserve">Looking ahead, as it is far too early for recruiting operational team members to run the site for the CIC, still 18+ months ahead, </w:t>
      </w:r>
      <w:r>
        <w:rPr>
          <w:rFonts w:cstheme="minorHAnsi"/>
          <w:color w:val="0070C0"/>
        </w:rPr>
        <w:t>“</w:t>
      </w:r>
      <w:r>
        <w:rPr>
          <w:rFonts w:cstheme="minorHAnsi"/>
          <w:i/>
          <w:iCs/>
          <w:color w:val="0070C0"/>
        </w:rPr>
        <w:t xml:space="preserve">We as a group are really dependent upon getting the right people in to deliver </w:t>
      </w:r>
      <w:r>
        <w:rPr>
          <w:rFonts w:cstheme="minorHAnsi"/>
          <w:i/>
          <w:iCs/>
          <w:color w:val="0070C0"/>
          <w:u w:val="single"/>
        </w:rPr>
        <w:t>our vision</w:t>
      </w:r>
      <w:r>
        <w:rPr>
          <w:rFonts w:cstheme="minorHAnsi"/>
          <w:i/>
          <w:iCs/>
          <w:color w:val="0070C0"/>
        </w:rPr>
        <w:t xml:space="preserve"> draw them into our culture.”</w:t>
      </w:r>
    </w:p>
    <w:p w14:paraId="0C53382B" w14:textId="1B171528" w:rsidR="0084480D" w:rsidRPr="00013ABA" w:rsidRDefault="00B81C47" w:rsidP="00013ABA">
      <w:pPr>
        <w:spacing w:after="120" w:line="240" w:lineRule="auto"/>
        <w:jc w:val="both"/>
        <w:rPr>
          <w:rFonts w:cstheme="minorHAnsi"/>
          <w:i/>
          <w:iCs/>
          <w:color w:val="0070C0"/>
        </w:rPr>
      </w:pPr>
      <w:r>
        <w:rPr>
          <w:rFonts w:cstheme="minorHAnsi"/>
        </w:rPr>
        <w:t xml:space="preserve">Compared to the risks around the detailed Business Plan and operations, the Working Group feel that the building and architectural issues </w:t>
      </w:r>
      <w:r w:rsidRPr="00304EC3">
        <w:rPr>
          <w:rFonts w:cstheme="minorHAnsi"/>
          <w:i/>
          <w:iCs/>
          <w:color w:val="0070C0"/>
        </w:rPr>
        <w:t>“are less risk – I better understand the building and the design proposals.”</w:t>
      </w:r>
    </w:p>
    <w:p w14:paraId="6F9E7EE4" w14:textId="77777777" w:rsidR="0084480D" w:rsidRPr="00ED0A02" w:rsidRDefault="0084480D" w:rsidP="00013ABA">
      <w:pPr>
        <w:tabs>
          <w:tab w:val="left" w:pos="2662"/>
        </w:tabs>
        <w:spacing w:after="120" w:line="240" w:lineRule="auto"/>
        <w:jc w:val="both"/>
      </w:pPr>
      <w:r w:rsidRPr="00ED0A02">
        <w:rPr>
          <w:rFonts w:cstheme="minorHAnsi"/>
        </w:rPr>
        <w:t xml:space="preserve">These process/ procedural aspects of how the project </w:t>
      </w:r>
      <w:r>
        <w:rPr>
          <w:rFonts w:cstheme="minorHAnsi"/>
        </w:rPr>
        <w:t xml:space="preserve">team </w:t>
      </w:r>
      <w:r w:rsidRPr="00ED0A02">
        <w:rPr>
          <w:rFonts w:cstheme="minorHAnsi"/>
        </w:rPr>
        <w:t>anticipates better project management in Delivery will be reviewed as part of the Evaluation monitoring.</w:t>
      </w:r>
      <w:r w:rsidRPr="00ED0A02">
        <w:t xml:space="preserve"> </w:t>
      </w:r>
    </w:p>
    <w:p w14:paraId="230FE33B" w14:textId="77777777" w:rsidR="00D71655" w:rsidRDefault="00D71655" w:rsidP="00D71655">
      <w:pPr>
        <w:spacing w:after="120" w:line="240" w:lineRule="auto"/>
        <w:jc w:val="both"/>
      </w:pPr>
    </w:p>
    <w:p w14:paraId="338D10F9" w14:textId="15592252" w:rsidR="00D71655" w:rsidRPr="00D71655" w:rsidRDefault="00D71655" w:rsidP="00D71655">
      <w:pPr>
        <w:spacing w:after="120" w:line="240" w:lineRule="auto"/>
        <w:jc w:val="both"/>
        <w:rPr>
          <w:b/>
          <w:bCs/>
          <w:color w:val="0070C0"/>
        </w:rPr>
      </w:pPr>
      <w:r>
        <w:rPr>
          <w:b/>
          <w:bCs/>
          <w:color w:val="0070C0"/>
        </w:rPr>
        <w:t>1</w:t>
      </w:r>
      <w:r w:rsidRPr="00D33CEB">
        <w:rPr>
          <w:b/>
          <w:bCs/>
          <w:color w:val="0070C0"/>
        </w:rPr>
        <w:t>.</w:t>
      </w:r>
      <w:r w:rsidR="00352468">
        <w:rPr>
          <w:b/>
          <w:bCs/>
          <w:color w:val="0070C0"/>
        </w:rPr>
        <w:t>6</w:t>
      </w:r>
      <w:r w:rsidRPr="00D33CEB">
        <w:rPr>
          <w:b/>
          <w:bCs/>
          <w:color w:val="0070C0"/>
        </w:rPr>
        <w:tab/>
      </w:r>
      <w:r w:rsidRPr="00315723">
        <w:rPr>
          <w:b/>
          <w:color w:val="0070C0"/>
        </w:rPr>
        <w:t xml:space="preserve">Taking the </w:t>
      </w:r>
      <w:r>
        <w:rPr>
          <w:b/>
          <w:bCs/>
          <w:color w:val="0070C0"/>
        </w:rPr>
        <w:t xml:space="preserve">Theory of Change / </w:t>
      </w:r>
      <w:r w:rsidRPr="00315723">
        <w:rPr>
          <w:b/>
          <w:color w:val="0070C0"/>
        </w:rPr>
        <w:t>Logic Model</w:t>
      </w:r>
      <w:r>
        <w:rPr>
          <w:b/>
          <w:color w:val="0070C0"/>
          <w:sz w:val="24"/>
          <w:szCs w:val="24"/>
        </w:rPr>
        <w:t xml:space="preserve"> </w:t>
      </w:r>
      <w:r w:rsidRPr="006B4BE0">
        <w:rPr>
          <w:b/>
          <w:color w:val="0070C0"/>
        </w:rPr>
        <w:t xml:space="preserve">Approach </w:t>
      </w:r>
    </w:p>
    <w:p w14:paraId="791435D6" w14:textId="77777777" w:rsidR="00D71655" w:rsidRDefault="00D71655" w:rsidP="00D71655">
      <w:pPr>
        <w:spacing w:after="240" w:line="240" w:lineRule="auto"/>
        <w:jc w:val="both"/>
        <w:rPr>
          <w:b/>
        </w:rPr>
      </w:pPr>
      <w:r>
        <w:t>U</w:t>
      </w:r>
      <w:r w:rsidRPr="003F4FD8">
        <w:t>s</w:t>
      </w:r>
      <w:r>
        <w:t xml:space="preserve">ing </w:t>
      </w:r>
      <w:r w:rsidRPr="003F4FD8">
        <w:t xml:space="preserve">the Good Practice Evaluation Guidance from </w:t>
      </w:r>
      <w:r>
        <w:t>the Heritage Fund (</w:t>
      </w:r>
      <w:r w:rsidRPr="003F4FD8">
        <w:t>August 2017),</w:t>
      </w:r>
      <w:r>
        <w:t xml:space="preserve"> a</w:t>
      </w:r>
      <w:r w:rsidRPr="00F727AE">
        <w:t xml:space="preserve"> </w:t>
      </w:r>
      <w:r w:rsidRPr="00707EDD">
        <w:rPr>
          <w:b/>
          <w:bCs/>
        </w:rPr>
        <w:t>‘Theory of Change’ (</w:t>
      </w:r>
      <w:proofErr w:type="spellStart"/>
      <w:r w:rsidRPr="00707EDD">
        <w:rPr>
          <w:b/>
          <w:bCs/>
        </w:rPr>
        <w:t>ToC</w:t>
      </w:r>
      <w:proofErr w:type="spellEnd"/>
      <w:r w:rsidRPr="00707EDD">
        <w:rPr>
          <w:b/>
          <w:bCs/>
        </w:rPr>
        <w:t>) or ‘Logic Model’</w:t>
      </w:r>
      <w:r>
        <w:t xml:space="preserve"> illustrates </w:t>
      </w:r>
      <w:r w:rsidRPr="003F4FD8">
        <w:t xml:space="preserve">the </w:t>
      </w:r>
      <w:r>
        <w:t xml:space="preserve">overall </w:t>
      </w:r>
      <w:r w:rsidRPr="003F4FD8">
        <w:t>approach</w:t>
      </w:r>
      <w:r>
        <w:t xml:space="preserve">.  This shows for both the Development and Delivery Phases how the </w:t>
      </w:r>
      <w:r w:rsidRPr="00F727AE">
        <w:t xml:space="preserve">proposed Outcomes arise from all the strands of </w:t>
      </w:r>
      <w:r>
        <w:t xml:space="preserve">building </w:t>
      </w:r>
      <w:r w:rsidRPr="00F727AE">
        <w:t>conservation</w:t>
      </w:r>
      <w:r>
        <w:t xml:space="preserve">, new build, trading, heritage research and sharing </w:t>
      </w:r>
      <w:r w:rsidRPr="00F727AE">
        <w:t xml:space="preserve">and </w:t>
      </w:r>
      <w:r>
        <w:t xml:space="preserve">audience engagement and </w:t>
      </w:r>
      <w:r w:rsidRPr="00F727AE">
        <w:t>activity work</w:t>
      </w:r>
      <w:r>
        <w:t xml:space="preserve">.   </w:t>
      </w:r>
    </w:p>
    <w:p w14:paraId="176245E9" w14:textId="55748230" w:rsidR="00D71655" w:rsidRPr="0032207D" w:rsidRDefault="00D71655" w:rsidP="00D71655">
      <w:pPr>
        <w:pBdr>
          <w:top w:val="single" w:sz="4" w:space="1" w:color="auto"/>
          <w:left w:val="single" w:sz="4" w:space="4" w:color="auto"/>
          <w:bottom w:val="single" w:sz="4" w:space="1" w:color="auto"/>
          <w:right w:val="single" w:sz="4" w:space="4" w:color="auto"/>
        </w:pBdr>
        <w:shd w:val="clear" w:color="auto" w:fill="BDD6EE" w:themeFill="accent5" w:themeFillTint="66"/>
        <w:spacing w:after="0" w:line="240" w:lineRule="auto"/>
        <w:jc w:val="both"/>
        <w:rPr>
          <w:sz w:val="24"/>
          <w:szCs w:val="24"/>
        </w:rPr>
      </w:pPr>
      <w:r w:rsidRPr="0032207D">
        <w:rPr>
          <w:sz w:val="24"/>
          <w:szCs w:val="24"/>
        </w:rPr>
        <w:t xml:space="preserve">It sets out how the </w:t>
      </w:r>
      <w:r w:rsidRPr="0032207D">
        <w:rPr>
          <w:b/>
          <w:color w:val="0070C0"/>
          <w:sz w:val="24"/>
          <w:szCs w:val="24"/>
        </w:rPr>
        <w:t>Input components &gt;</w:t>
      </w:r>
      <w:r w:rsidRPr="0032207D">
        <w:rPr>
          <w:sz w:val="24"/>
          <w:szCs w:val="24"/>
        </w:rPr>
        <w:t xml:space="preserve"> affect the </w:t>
      </w:r>
      <w:r w:rsidRPr="0032207D">
        <w:rPr>
          <w:b/>
          <w:bCs/>
          <w:color w:val="0070C0"/>
          <w:sz w:val="24"/>
          <w:szCs w:val="24"/>
        </w:rPr>
        <w:t>Acti</w:t>
      </w:r>
      <w:r>
        <w:rPr>
          <w:b/>
          <w:bCs/>
          <w:color w:val="0070C0"/>
          <w:sz w:val="24"/>
          <w:szCs w:val="24"/>
        </w:rPr>
        <w:t>ons</w:t>
      </w:r>
      <w:r w:rsidRPr="0032207D">
        <w:rPr>
          <w:b/>
          <w:bCs/>
          <w:color w:val="0070C0"/>
          <w:sz w:val="24"/>
          <w:szCs w:val="24"/>
        </w:rPr>
        <w:t xml:space="preserve"> taking place &gt; </w:t>
      </w:r>
      <w:r w:rsidRPr="0032207D">
        <w:rPr>
          <w:sz w:val="24"/>
          <w:szCs w:val="24"/>
        </w:rPr>
        <w:t>and the</w:t>
      </w:r>
      <w:r w:rsidRPr="0032207D">
        <w:rPr>
          <w:b/>
          <w:sz w:val="24"/>
          <w:szCs w:val="24"/>
        </w:rPr>
        <w:t xml:space="preserve"> </w:t>
      </w:r>
      <w:r w:rsidRPr="0032207D">
        <w:rPr>
          <w:b/>
          <w:color w:val="0070C0"/>
          <w:sz w:val="24"/>
          <w:szCs w:val="24"/>
        </w:rPr>
        <w:t>Outputs</w:t>
      </w:r>
      <w:r w:rsidRPr="0032207D">
        <w:rPr>
          <w:sz w:val="24"/>
          <w:szCs w:val="24"/>
        </w:rPr>
        <w:t xml:space="preserve"> </w:t>
      </w:r>
      <w:r w:rsidRPr="0032207D">
        <w:rPr>
          <w:b/>
          <w:bCs/>
          <w:color w:val="0070C0"/>
          <w:sz w:val="24"/>
          <w:szCs w:val="24"/>
        </w:rPr>
        <w:t>delivered &gt;</w:t>
      </w:r>
      <w:r w:rsidRPr="0032207D">
        <w:rPr>
          <w:sz w:val="24"/>
          <w:szCs w:val="24"/>
        </w:rPr>
        <w:t xml:space="preserve"> with the emerging the </w:t>
      </w:r>
      <w:r w:rsidRPr="0032207D">
        <w:rPr>
          <w:b/>
          <w:bCs/>
          <w:color w:val="0070C0"/>
          <w:sz w:val="24"/>
          <w:szCs w:val="24"/>
        </w:rPr>
        <w:t>short to longer term Outcomes</w:t>
      </w:r>
      <w:r>
        <w:rPr>
          <w:b/>
          <w:bCs/>
          <w:color w:val="0070C0"/>
          <w:sz w:val="24"/>
          <w:szCs w:val="24"/>
        </w:rPr>
        <w:t xml:space="preserve"> </w:t>
      </w:r>
      <w:r w:rsidRPr="0032207D">
        <w:rPr>
          <w:b/>
          <w:bCs/>
          <w:color w:val="0070C0"/>
          <w:sz w:val="24"/>
          <w:szCs w:val="24"/>
        </w:rPr>
        <w:t>&gt;</w:t>
      </w:r>
      <w:r>
        <w:rPr>
          <w:b/>
          <w:bCs/>
          <w:color w:val="0070C0"/>
          <w:sz w:val="24"/>
          <w:szCs w:val="24"/>
        </w:rPr>
        <w:t xml:space="preserve"> </w:t>
      </w:r>
      <w:r>
        <w:rPr>
          <w:sz w:val="24"/>
          <w:szCs w:val="24"/>
        </w:rPr>
        <w:t>having</w:t>
      </w:r>
      <w:r w:rsidRPr="00D71655">
        <w:rPr>
          <w:b/>
          <w:color w:val="0070C0"/>
          <w:sz w:val="24"/>
          <w:szCs w:val="24"/>
        </w:rPr>
        <w:t xml:space="preserve"> </w:t>
      </w:r>
      <w:r w:rsidRPr="0032207D">
        <w:rPr>
          <w:b/>
          <w:color w:val="0070C0"/>
          <w:sz w:val="24"/>
          <w:szCs w:val="24"/>
        </w:rPr>
        <w:t>Impacts and benefits</w:t>
      </w:r>
      <w:r>
        <w:rPr>
          <w:b/>
          <w:color w:val="0070C0"/>
          <w:sz w:val="24"/>
          <w:szCs w:val="24"/>
        </w:rPr>
        <w:t xml:space="preserve"> </w:t>
      </w:r>
      <w:r>
        <w:rPr>
          <w:bCs/>
          <w:sz w:val="24"/>
          <w:szCs w:val="24"/>
        </w:rPr>
        <w:t>on the community and heritage.</w:t>
      </w:r>
      <w:r w:rsidRPr="0032207D">
        <w:rPr>
          <w:sz w:val="24"/>
          <w:szCs w:val="24"/>
        </w:rPr>
        <w:t xml:space="preserve">  </w:t>
      </w:r>
    </w:p>
    <w:p w14:paraId="3020B62A" w14:textId="77777777" w:rsidR="00D71655" w:rsidRDefault="00D71655" w:rsidP="00D71655">
      <w:pPr>
        <w:spacing w:after="0" w:line="240" w:lineRule="auto"/>
        <w:jc w:val="both"/>
        <w:rPr>
          <w:bCs/>
        </w:rPr>
      </w:pPr>
    </w:p>
    <w:p w14:paraId="561DEACD" w14:textId="0AA7465C" w:rsidR="00D71655" w:rsidRPr="00A87B7A" w:rsidRDefault="00D71655" w:rsidP="00D71655">
      <w:pPr>
        <w:spacing w:after="120" w:line="240" w:lineRule="auto"/>
        <w:ind w:right="-46"/>
        <w:jc w:val="both"/>
      </w:pPr>
      <w:r w:rsidRPr="00A87B7A">
        <w:t xml:space="preserve">The logic model outlines what the overall project interventions aim to achieve and how the impacts should cascade through the project. It considers all aspects of the project as a whole – from capital conservation through to how the local </w:t>
      </w:r>
      <w:r>
        <w:t xml:space="preserve">community and business </w:t>
      </w:r>
      <w:r w:rsidRPr="00A87B7A">
        <w:t xml:space="preserve">relationships change, the people </w:t>
      </w:r>
      <w:r>
        <w:t xml:space="preserve">involved </w:t>
      </w:r>
      <w:r w:rsidRPr="00A87B7A">
        <w:t xml:space="preserve">and </w:t>
      </w:r>
      <w:r>
        <w:t xml:space="preserve">the village’s </w:t>
      </w:r>
      <w:r w:rsidRPr="00A87B7A">
        <w:t xml:space="preserve">cultural, </w:t>
      </w:r>
      <w:r>
        <w:t xml:space="preserve">third sector, </w:t>
      </w:r>
      <w:proofErr w:type="gramStart"/>
      <w:r w:rsidRPr="00A87B7A">
        <w:t>business</w:t>
      </w:r>
      <w:proofErr w:type="gramEnd"/>
      <w:r w:rsidRPr="00A87B7A">
        <w:t xml:space="preserve"> and resident communities. </w:t>
      </w:r>
    </w:p>
    <w:p w14:paraId="54C5A94A" w14:textId="77777777" w:rsidR="00D71655" w:rsidRDefault="00D71655" w:rsidP="00D71655">
      <w:pPr>
        <w:spacing w:after="120" w:line="240" w:lineRule="auto"/>
        <w:ind w:right="-46"/>
        <w:jc w:val="both"/>
        <w:rPr>
          <w:b/>
          <w:bCs/>
          <w:color w:val="323E4F" w:themeColor="text2" w:themeShade="BF"/>
          <w:bdr w:val="single" w:sz="4" w:space="0" w:color="auto"/>
          <w:shd w:val="clear" w:color="auto" w:fill="A8D08D" w:themeFill="accent6" w:themeFillTint="99"/>
        </w:rPr>
      </w:pPr>
      <w:r w:rsidRPr="00A87B7A">
        <w:t xml:space="preserve">The logic model principle is </w:t>
      </w:r>
      <w:r w:rsidRPr="00A87B7A">
        <w:rPr>
          <w:b/>
          <w:bCs/>
          <w:color w:val="323E4F" w:themeColor="text2" w:themeShade="BF"/>
          <w:bdr w:val="single" w:sz="4" w:space="0" w:color="auto"/>
          <w:shd w:val="clear" w:color="auto" w:fill="A8D08D" w:themeFill="accent6" w:themeFillTint="99"/>
        </w:rPr>
        <w:t>-&gt;</w:t>
      </w:r>
      <w:r w:rsidRPr="00A87B7A">
        <w:rPr>
          <w:color w:val="323E4F" w:themeColor="text2" w:themeShade="BF"/>
          <w:bdr w:val="single" w:sz="4" w:space="0" w:color="auto"/>
          <w:shd w:val="clear" w:color="auto" w:fill="A8D08D" w:themeFill="accent6" w:themeFillTint="99"/>
        </w:rPr>
        <w:t xml:space="preserve"> </w:t>
      </w:r>
      <w:r w:rsidRPr="00A87B7A">
        <w:rPr>
          <w:b/>
          <w:bCs/>
          <w:color w:val="323E4F" w:themeColor="text2" w:themeShade="BF"/>
          <w:bdr w:val="single" w:sz="4" w:space="0" w:color="auto"/>
          <w:shd w:val="clear" w:color="auto" w:fill="A8D08D" w:themeFill="accent6" w:themeFillTint="99"/>
        </w:rPr>
        <w:t>Inputs –&gt; Acti</w:t>
      </w:r>
      <w:r>
        <w:rPr>
          <w:b/>
          <w:bCs/>
          <w:color w:val="323E4F" w:themeColor="text2" w:themeShade="BF"/>
          <w:bdr w:val="single" w:sz="4" w:space="0" w:color="auto"/>
          <w:shd w:val="clear" w:color="auto" w:fill="A8D08D" w:themeFill="accent6" w:themeFillTint="99"/>
        </w:rPr>
        <w:t>ons</w:t>
      </w:r>
      <w:r w:rsidRPr="00A87B7A">
        <w:rPr>
          <w:b/>
          <w:bCs/>
          <w:color w:val="323E4F" w:themeColor="text2" w:themeShade="BF"/>
          <w:bdr w:val="single" w:sz="4" w:space="0" w:color="auto"/>
          <w:shd w:val="clear" w:color="auto" w:fill="A8D08D" w:themeFill="accent6" w:themeFillTint="99"/>
        </w:rPr>
        <w:t xml:space="preserve"> -&gt; Outputs -&gt; Outcomes -&gt; Impacts </w:t>
      </w:r>
    </w:p>
    <w:p w14:paraId="4BDE0DA3" w14:textId="77777777" w:rsidR="00D70D85" w:rsidRPr="00A87B7A" w:rsidRDefault="00D70D85" w:rsidP="00D71655">
      <w:pPr>
        <w:spacing w:after="120" w:line="240" w:lineRule="auto"/>
        <w:ind w:right="-46"/>
        <w:jc w:val="both"/>
      </w:pPr>
    </w:p>
    <w:p w14:paraId="3DFC6E86" w14:textId="77777777" w:rsidR="00D71655" w:rsidRPr="00A87B7A" w:rsidRDefault="00D71655" w:rsidP="00D71655">
      <w:pPr>
        <w:pStyle w:val="ListParagraph"/>
        <w:numPr>
          <w:ilvl w:val="0"/>
          <w:numId w:val="3"/>
        </w:numPr>
        <w:spacing w:after="120" w:line="240" w:lineRule="auto"/>
        <w:ind w:right="-45"/>
        <w:contextualSpacing w:val="0"/>
        <w:jc w:val="both"/>
      </w:pPr>
      <w:r w:rsidRPr="00A87B7A">
        <w:rPr>
          <w:b/>
          <w:bCs/>
        </w:rPr>
        <w:t xml:space="preserve">Inputs </w:t>
      </w:r>
      <w:r w:rsidRPr="00A87B7A">
        <w:t>- the financial and personnel resources involved in making the scheme happen</w:t>
      </w:r>
    </w:p>
    <w:p w14:paraId="1828E113" w14:textId="77777777" w:rsidR="00D71655" w:rsidRPr="00A87B7A" w:rsidRDefault="00D71655" w:rsidP="00D71655">
      <w:pPr>
        <w:pStyle w:val="ListParagraph"/>
        <w:numPr>
          <w:ilvl w:val="0"/>
          <w:numId w:val="2"/>
        </w:numPr>
        <w:spacing w:after="120" w:line="240" w:lineRule="auto"/>
        <w:ind w:right="-45"/>
        <w:contextualSpacing w:val="0"/>
        <w:jc w:val="both"/>
      </w:pPr>
      <w:r w:rsidRPr="00A87B7A">
        <w:rPr>
          <w:b/>
          <w:bCs/>
        </w:rPr>
        <w:t>Acti</w:t>
      </w:r>
      <w:r>
        <w:rPr>
          <w:b/>
          <w:bCs/>
        </w:rPr>
        <w:t>ons</w:t>
      </w:r>
      <w:r w:rsidRPr="00A87B7A">
        <w:rPr>
          <w:b/>
          <w:bCs/>
        </w:rPr>
        <w:t xml:space="preserve"> </w:t>
      </w:r>
      <w:r w:rsidRPr="00A87B7A">
        <w:t xml:space="preserve">- a task, </w:t>
      </w:r>
      <w:r>
        <w:t xml:space="preserve">activity </w:t>
      </w:r>
      <w:r w:rsidRPr="00A87B7A">
        <w:t>or action undertaken with the resources, leading to -</w:t>
      </w:r>
    </w:p>
    <w:p w14:paraId="734F59EF" w14:textId="77777777" w:rsidR="00D71655" w:rsidRPr="00A87B7A" w:rsidRDefault="00D71655" w:rsidP="00D71655">
      <w:pPr>
        <w:pStyle w:val="ListParagraph"/>
        <w:numPr>
          <w:ilvl w:val="0"/>
          <w:numId w:val="2"/>
        </w:numPr>
        <w:spacing w:after="120" w:line="240" w:lineRule="auto"/>
        <w:ind w:right="-45"/>
        <w:contextualSpacing w:val="0"/>
        <w:jc w:val="both"/>
      </w:pPr>
      <w:r w:rsidRPr="00A87B7A">
        <w:rPr>
          <w:b/>
          <w:bCs/>
        </w:rPr>
        <w:t xml:space="preserve">Outputs </w:t>
      </w:r>
      <w:r w:rsidRPr="00A87B7A">
        <w:t xml:space="preserve">- the planned direct product or products, often quantifiable that are delivered arising from the activity </w:t>
      </w:r>
    </w:p>
    <w:p w14:paraId="463A2354" w14:textId="77777777" w:rsidR="00D71655" w:rsidRPr="00A87B7A" w:rsidRDefault="00D71655" w:rsidP="00D71655">
      <w:pPr>
        <w:pStyle w:val="ListParagraph"/>
        <w:numPr>
          <w:ilvl w:val="0"/>
          <w:numId w:val="2"/>
        </w:numPr>
        <w:spacing w:after="120" w:line="240" w:lineRule="auto"/>
        <w:ind w:right="-45"/>
        <w:contextualSpacing w:val="0"/>
        <w:jc w:val="both"/>
      </w:pPr>
      <w:r w:rsidRPr="00A87B7A">
        <w:rPr>
          <w:b/>
          <w:bCs/>
        </w:rPr>
        <w:lastRenderedPageBreak/>
        <w:t>Outcome</w:t>
      </w:r>
      <w:r w:rsidRPr="00A87B7A">
        <w:t xml:space="preserve"> - the short to medium term effects of an activity leading to changes or benefits for the heritage asset, or individuals, groups or community involved </w:t>
      </w:r>
    </w:p>
    <w:p w14:paraId="3F6A30F2" w14:textId="77777777" w:rsidR="00D71655" w:rsidRPr="00A87B7A" w:rsidRDefault="00D71655" w:rsidP="00D71655">
      <w:pPr>
        <w:pStyle w:val="ListParagraph"/>
        <w:numPr>
          <w:ilvl w:val="0"/>
          <w:numId w:val="2"/>
        </w:numPr>
        <w:spacing w:after="120" w:line="240" w:lineRule="auto"/>
        <w:ind w:right="-45"/>
        <w:contextualSpacing w:val="0"/>
        <w:jc w:val="both"/>
        <w:rPr>
          <w:rFonts w:cstheme="minorHAnsi"/>
          <w:lang w:val="en-US"/>
        </w:rPr>
      </w:pPr>
      <w:r w:rsidRPr="00A87B7A">
        <w:rPr>
          <w:b/>
          <w:bCs/>
        </w:rPr>
        <w:t>Impacts</w:t>
      </w:r>
      <w:r w:rsidRPr="00A87B7A">
        <w:t xml:space="preserve"> - longer-term changes to people and the setting, that are seen </w:t>
      </w:r>
      <w:proofErr w:type="gramStart"/>
      <w:r w:rsidRPr="00A87B7A">
        <w:t>as a result of</w:t>
      </w:r>
      <w:proofErr w:type="gramEnd"/>
      <w:r w:rsidRPr="00A87B7A">
        <w:t xml:space="preserve"> the above</w:t>
      </w:r>
      <w:r>
        <w:t xml:space="preserve">. </w:t>
      </w:r>
      <w:r w:rsidRPr="00A87B7A">
        <w:t xml:space="preserve"> </w:t>
      </w:r>
    </w:p>
    <w:p w14:paraId="0AB9D111" w14:textId="447CFB2E" w:rsidR="00D16AD1" w:rsidRDefault="00D16AD1" w:rsidP="00D16AD1">
      <w:pPr>
        <w:spacing w:after="120" w:line="240" w:lineRule="auto"/>
        <w:jc w:val="both"/>
      </w:pPr>
      <w:r>
        <w:t>I</w:t>
      </w:r>
      <w:r w:rsidRPr="000066A6">
        <w:t xml:space="preserve">t is important to differentiate between the short to long term </w:t>
      </w:r>
      <w:r w:rsidRPr="00D16AD1">
        <w:rPr>
          <w:b/>
          <w:bCs/>
          <w:color w:val="0070C0"/>
        </w:rPr>
        <w:t>Project Outcomes</w:t>
      </w:r>
      <w:r w:rsidRPr="00D16AD1">
        <w:rPr>
          <w:b/>
          <w:bCs/>
        </w:rPr>
        <w:t xml:space="preserve"> </w:t>
      </w:r>
      <w:r w:rsidRPr="000066A6">
        <w:t xml:space="preserve">as set out in </w:t>
      </w:r>
      <w:r>
        <w:t xml:space="preserve">Section 1.3 above, which are a </w:t>
      </w:r>
      <w:r w:rsidRPr="00D16AD1">
        <w:rPr>
          <w:b/>
          <w:bCs/>
        </w:rPr>
        <w:t>result of the investment into</w:t>
      </w:r>
      <w:r>
        <w:t xml:space="preserve"> project </w:t>
      </w:r>
      <w:r w:rsidRPr="00D16AD1">
        <w:rPr>
          <w:b/>
          <w:bCs/>
          <w:color w:val="0070C0"/>
        </w:rPr>
        <w:t>Outputs.</w:t>
      </w:r>
      <w:r w:rsidRPr="00D16AD1">
        <w:rPr>
          <w:b/>
          <w:bCs/>
        </w:rPr>
        <w:t xml:space="preserve"> </w:t>
      </w:r>
      <w:r w:rsidRPr="000066A6">
        <w:t xml:space="preserve"> The </w:t>
      </w:r>
      <w:r w:rsidRPr="00D16AD1">
        <w:rPr>
          <w:b/>
          <w:bCs/>
          <w:color w:val="0070C0"/>
        </w:rPr>
        <w:t>Outcomes</w:t>
      </w:r>
      <w:r w:rsidRPr="00D16AD1">
        <w:rPr>
          <w:color w:val="0070C0"/>
        </w:rPr>
        <w:t xml:space="preserve"> </w:t>
      </w:r>
      <w:r w:rsidRPr="000066A6">
        <w:t>are about</w:t>
      </w:r>
      <w:r>
        <w:t xml:space="preserve"> subsequent</w:t>
      </w:r>
      <w:r w:rsidRPr="000066A6">
        <w:t xml:space="preserve"> </w:t>
      </w:r>
      <w:r w:rsidRPr="00D16AD1">
        <w:rPr>
          <w:i/>
          <w:iCs/>
        </w:rPr>
        <w:t>impacts, benefits, attitudes, changes in behaviour, etc</w:t>
      </w:r>
      <w:r w:rsidRPr="000066A6">
        <w:t xml:space="preserve">. related to social, heritage, </w:t>
      </w:r>
      <w:proofErr w:type="gramStart"/>
      <w:r w:rsidRPr="000066A6">
        <w:t>community</w:t>
      </w:r>
      <w:proofErr w:type="gramEnd"/>
      <w:r w:rsidRPr="000066A6">
        <w:t xml:space="preserve"> and tourism aspects – which follow from the more immediate </w:t>
      </w:r>
      <w:r w:rsidRPr="00D16AD1">
        <w:rPr>
          <w:i/>
          <w:iCs/>
        </w:rPr>
        <w:t>delivered</w:t>
      </w:r>
      <w:r w:rsidRPr="00D16AD1">
        <w:rPr>
          <w:b/>
          <w:bCs/>
        </w:rPr>
        <w:t xml:space="preserve"> </w:t>
      </w:r>
      <w:r w:rsidRPr="00D16AD1">
        <w:rPr>
          <w:b/>
          <w:bCs/>
          <w:color w:val="0070C0"/>
        </w:rPr>
        <w:t>Outputs</w:t>
      </w:r>
      <w:r w:rsidRPr="00D16AD1">
        <w:rPr>
          <w:i/>
          <w:iCs/>
        </w:rPr>
        <w:t xml:space="preserve"> </w:t>
      </w:r>
      <w:r w:rsidRPr="000066A6">
        <w:t>(</w:t>
      </w:r>
      <w:r w:rsidRPr="00D16AD1">
        <w:rPr>
          <w:i/>
          <w:iCs/>
        </w:rPr>
        <w:t>physical, tangible items produced, building works, or events</w:t>
      </w:r>
      <w:r w:rsidRPr="000066A6">
        <w:t xml:space="preserve"> delivered). </w:t>
      </w:r>
    </w:p>
    <w:p w14:paraId="4B6638E7" w14:textId="77777777" w:rsidR="00370E3C" w:rsidRDefault="00370E3C" w:rsidP="00370E3C">
      <w:pPr>
        <w:spacing w:after="120" w:line="240" w:lineRule="auto"/>
        <w:jc w:val="both"/>
      </w:pPr>
      <w:r>
        <w:t xml:space="preserve">It responds to the original funding application </w:t>
      </w:r>
      <w:proofErr w:type="gramStart"/>
      <w:r>
        <w:t>Outcomes</w:t>
      </w:r>
      <w:proofErr w:type="gramEnd"/>
      <w:r>
        <w:t xml:space="preserve"> and it should be remembered that this scheme is supported under the </w:t>
      </w:r>
      <w:r w:rsidRPr="00370E3C">
        <w:rPr>
          <w:b/>
          <w:bCs/>
        </w:rPr>
        <w:t>Heritage Enterprise funding programme</w:t>
      </w:r>
      <w:r>
        <w:t xml:space="preserve">. This has seen a more commercial, economic benefit, employment and community focused basis for the successful outcomes and impacts of the pub rejuvenation scheme.  During the Delivery Phase, the Business Plan achievements, trading operations and employment will feature in the achievements. </w:t>
      </w:r>
    </w:p>
    <w:p w14:paraId="46559454" w14:textId="77777777" w:rsidR="00D71655" w:rsidRDefault="00D71655" w:rsidP="00D71655">
      <w:pPr>
        <w:spacing w:after="120" w:line="240" w:lineRule="auto"/>
        <w:jc w:val="both"/>
      </w:pPr>
      <w:r>
        <w:t xml:space="preserve">The model in detail follows over the page. </w:t>
      </w:r>
    </w:p>
    <w:p w14:paraId="56B8B0DA" w14:textId="77777777" w:rsidR="00132A36" w:rsidRDefault="00132A36" w:rsidP="00C97B78">
      <w:pPr>
        <w:spacing w:after="120" w:line="240" w:lineRule="auto"/>
        <w:jc w:val="both"/>
      </w:pPr>
    </w:p>
    <w:p w14:paraId="6D304A6A" w14:textId="2D278798" w:rsidR="00370E3C" w:rsidRDefault="00370E3C" w:rsidP="00C97B78">
      <w:pPr>
        <w:spacing w:after="120" w:line="240" w:lineRule="auto"/>
        <w:jc w:val="both"/>
        <w:sectPr w:rsidR="00370E3C" w:rsidSect="006B4C64">
          <w:headerReference w:type="default" r:id="rId11"/>
          <w:footerReference w:type="default" r:id="rId12"/>
          <w:pgSz w:w="11906" w:h="16838"/>
          <w:pgMar w:top="993" w:right="1440" w:bottom="1134" w:left="1440" w:header="708" w:footer="719" w:gutter="0"/>
          <w:pgNumType w:start="1"/>
          <w:cols w:space="708"/>
          <w:docGrid w:linePitch="360"/>
        </w:sectPr>
      </w:pPr>
    </w:p>
    <w:p w14:paraId="40258884" w14:textId="031E4757" w:rsidR="00370E3C" w:rsidRPr="00D66321" w:rsidRDefault="00370E3C" w:rsidP="00370E3C">
      <w:pPr>
        <w:spacing w:after="0" w:line="240" w:lineRule="auto"/>
        <w:rPr>
          <w:b/>
          <w:sz w:val="16"/>
          <w:szCs w:val="16"/>
        </w:rPr>
      </w:pPr>
      <w:r>
        <w:rPr>
          <w:b/>
          <w:color w:val="0070C0"/>
          <w:sz w:val="24"/>
          <w:szCs w:val="24"/>
        </w:rPr>
        <w:lastRenderedPageBreak/>
        <w:t xml:space="preserve">Save the White Lion Pailton </w:t>
      </w:r>
      <w:r w:rsidRPr="0087338E">
        <w:rPr>
          <w:b/>
          <w:noProof/>
          <w:color w:val="0070C0"/>
          <w:sz w:val="24"/>
          <w:szCs w:val="24"/>
          <w:lang w:eastAsia="en-GB"/>
        </w:rPr>
        <w:t xml:space="preserve">- </w:t>
      </w:r>
      <w:r w:rsidRPr="0087338E">
        <w:rPr>
          <w:b/>
          <w:color w:val="0070C0"/>
          <w:sz w:val="24"/>
          <w:szCs w:val="24"/>
        </w:rPr>
        <w:t>Logic Model</w:t>
      </w:r>
      <w:r w:rsidRPr="0087338E">
        <w:rPr>
          <w:b/>
          <w:color w:val="0070C0"/>
        </w:rPr>
        <w:t xml:space="preserve"> </w:t>
      </w:r>
      <w:r w:rsidRPr="0087338E">
        <w:rPr>
          <w:b/>
          <w:color w:val="0070C0"/>
          <w:sz w:val="24"/>
          <w:szCs w:val="24"/>
        </w:rPr>
        <w:t xml:space="preserve">Evaluation </w:t>
      </w:r>
      <w:r>
        <w:rPr>
          <w:b/>
          <w:color w:val="0070C0"/>
          <w:sz w:val="24"/>
          <w:szCs w:val="24"/>
        </w:rPr>
        <w:t xml:space="preserve">DELIVERY PHASE </w:t>
      </w:r>
      <w:r w:rsidRPr="0087338E">
        <w:rPr>
          <w:b/>
          <w:color w:val="0070C0"/>
          <w:sz w:val="24"/>
          <w:szCs w:val="24"/>
        </w:rPr>
        <w:t>202</w:t>
      </w:r>
      <w:r>
        <w:rPr>
          <w:b/>
          <w:color w:val="0070C0"/>
          <w:sz w:val="24"/>
          <w:szCs w:val="24"/>
        </w:rPr>
        <w:t>4-27</w:t>
      </w:r>
    </w:p>
    <w:tbl>
      <w:tblPr>
        <w:tblStyle w:val="TableGrid"/>
        <w:tblW w:w="14289" w:type="dxa"/>
        <w:tblInd w:w="-147" w:type="dxa"/>
        <w:tblLook w:val="04A0" w:firstRow="1" w:lastRow="0" w:firstColumn="1" w:lastColumn="0" w:noHBand="0" w:noVBand="1"/>
      </w:tblPr>
      <w:tblGrid>
        <w:gridCol w:w="1832"/>
        <w:gridCol w:w="1578"/>
        <w:gridCol w:w="1786"/>
        <w:gridCol w:w="4589"/>
        <w:gridCol w:w="2250"/>
        <w:gridCol w:w="2254"/>
      </w:tblGrid>
      <w:tr w:rsidR="00370E3C" w14:paraId="10EDF2CE" w14:textId="77777777" w:rsidTr="001C28CD">
        <w:trPr>
          <w:trHeight w:val="405"/>
        </w:trPr>
        <w:tc>
          <w:tcPr>
            <w:tcW w:w="1832" w:type="dxa"/>
            <w:shd w:val="clear" w:color="auto" w:fill="BDD6EE" w:themeFill="accent5" w:themeFillTint="66"/>
          </w:tcPr>
          <w:p w14:paraId="7AF30285" w14:textId="77777777" w:rsidR="00370E3C" w:rsidRPr="00A3386B" w:rsidRDefault="00370E3C" w:rsidP="00370E3C">
            <w:pPr>
              <w:spacing w:after="0" w:line="240" w:lineRule="auto"/>
              <w:ind w:right="-111"/>
              <w:rPr>
                <w:b/>
                <w:sz w:val="21"/>
                <w:szCs w:val="21"/>
              </w:rPr>
            </w:pPr>
            <w:r w:rsidRPr="00A3386B">
              <w:rPr>
                <w:b/>
                <w:sz w:val="21"/>
                <w:szCs w:val="21"/>
              </w:rPr>
              <w:t>INPUTS (resources)</w:t>
            </w:r>
            <w:r>
              <w:rPr>
                <w:b/>
                <w:sz w:val="21"/>
                <w:szCs w:val="21"/>
              </w:rPr>
              <w:t xml:space="preserve"> at DEVELOPMENT PHASE</w:t>
            </w:r>
            <w:r w:rsidRPr="00A3386B">
              <w:rPr>
                <w:b/>
                <w:sz w:val="21"/>
                <w:szCs w:val="21"/>
              </w:rPr>
              <w:t xml:space="preserve">                     </w:t>
            </w:r>
          </w:p>
        </w:tc>
        <w:tc>
          <w:tcPr>
            <w:tcW w:w="1578" w:type="dxa"/>
            <w:shd w:val="clear" w:color="auto" w:fill="BDD6EE" w:themeFill="accent5" w:themeFillTint="66"/>
          </w:tcPr>
          <w:p w14:paraId="57B4AEF6" w14:textId="77777777" w:rsidR="00370E3C" w:rsidRPr="00A3386B" w:rsidRDefault="00370E3C" w:rsidP="00370E3C">
            <w:pPr>
              <w:spacing w:after="0" w:line="240" w:lineRule="auto"/>
              <w:rPr>
                <w:b/>
                <w:sz w:val="21"/>
                <w:szCs w:val="21"/>
              </w:rPr>
            </w:pPr>
            <w:r w:rsidRPr="00A3386B">
              <w:rPr>
                <w:b/>
                <w:sz w:val="21"/>
                <w:szCs w:val="21"/>
              </w:rPr>
              <w:t>ACTIVITIES (</w:t>
            </w:r>
            <w:proofErr w:type="gramStart"/>
            <w:r w:rsidRPr="00A3386B">
              <w:rPr>
                <w:b/>
                <w:sz w:val="21"/>
                <w:szCs w:val="21"/>
              </w:rPr>
              <w:t xml:space="preserve">undertake)   </w:t>
            </w:r>
            <w:proofErr w:type="gramEnd"/>
            <w:r w:rsidRPr="00A3386B">
              <w:rPr>
                <w:b/>
                <w:sz w:val="21"/>
                <w:szCs w:val="21"/>
              </w:rPr>
              <w:t xml:space="preserve">                     </w:t>
            </w:r>
          </w:p>
        </w:tc>
        <w:tc>
          <w:tcPr>
            <w:tcW w:w="1786" w:type="dxa"/>
            <w:shd w:val="clear" w:color="auto" w:fill="BDD6EE" w:themeFill="accent5" w:themeFillTint="66"/>
          </w:tcPr>
          <w:p w14:paraId="49A8FCF1" w14:textId="77777777" w:rsidR="00370E3C" w:rsidRPr="00FF64DA" w:rsidRDefault="00370E3C" w:rsidP="00370E3C">
            <w:pPr>
              <w:spacing w:after="0" w:line="240" w:lineRule="auto"/>
              <w:rPr>
                <w:b/>
                <w:sz w:val="21"/>
                <w:szCs w:val="21"/>
              </w:rPr>
            </w:pPr>
            <w:proofErr w:type="gramStart"/>
            <w:r w:rsidRPr="00FF64DA">
              <w:rPr>
                <w:b/>
                <w:sz w:val="21"/>
                <w:szCs w:val="21"/>
              </w:rPr>
              <w:t>OUTPUTS</w:t>
            </w:r>
            <w:r>
              <w:rPr>
                <w:b/>
                <w:sz w:val="21"/>
                <w:szCs w:val="21"/>
              </w:rPr>
              <w:t xml:space="preserve"> </w:t>
            </w:r>
            <w:r w:rsidRPr="00FF64DA">
              <w:rPr>
                <w:b/>
                <w:sz w:val="21"/>
                <w:szCs w:val="21"/>
              </w:rPr>
              <w:t xml:space="preserve"> (</w:t>
            </w:r>
            <w:proofErr w:type="gramEnd"/>
            <w:r w:rsidRPr="00FF64DA">
              <w:rPr>
                <w:b/>
                <w:sz w:val="21"/>
                <w:szCs w:val="21"/>
              </w:rPr>
              <w:t xml:space="preserve">deliver)                           </w:t>
            </w:r>
          </w:p>
        </w:tc>
        <w:tc>
          <w:tcPr>
            <w:tcW w:w="4589" w:type="dxa"/>
            <w:shd w:val="clear" w:color="auto" w:fill="BDD6EE" w:themeFill="accent5" w:themeFillTint="66"/>
          </w:tcPr>
          <w:p w14:paraId="72FC80C4" w14:textId="77777777" w:rsidR="00370E3C" w:rsidRPr="00FF64DA" w:rsidRDefault="00370E3C" w:rsidP="00370E3C">
            <w:pPr>
              <w:spacing w:after="0" w:line="240" w:lineRule="auto"/>
              <w:rPr>
                <w:b/>
                <w:sz w:val="21"/>
                <w:szCs w:val="21"/>
              </w:rPr>
            </w:pPr>
            <w:r w:rsidRPr="00FF64DA">
              <w:rPr>
                <w:b/>
                <w:sz w:val="21"/>
                <w:szCs w:val="21"/>
              </w:rPr>
              <w:t>SHORT TERM OUTCOMES/ IMPACTS</w:t>
            </w:r>
            <w:r>
              <w:rPr>
                <w:b/>
                <w:sz w:val="21"/>
                <w:szCs w:val="21"/>
              </w:rPr>
              <w:t xml:space="preserve"> -HERITAGE FUND OUTCOMES</w:t>
            </w:r>
          </w:p>
          <w:p w14:paraId="5BE4C986" w14:textId="77777777" w:rsidR="00370E3C" w:rsidRPr="00FF64DA" w:rsidRDefault="00370E3C" w:rsidP="00370E3C">
            <w:pPr>
              <w:spacing w:after="0" w:line="240" w:lineRule="auto"/>
              <w:rPr>
                <w:b/>
                <w:sz w:val="21"/>
                <w:szCs w:val="21"/>
              </w:rPr>
            </w:pPr>
            <w:r w:rsidRPr="00FF64DA">
              <w:rPr>
                <w:b/>
                <w:sz w:val="21"/>
                <w:szCs w:val="21"/>
              </w:rPr>
              <w:t>(immediate, follow on changes)</w:t>
            </w:r>
          </w:p>
        </w:tc>
        <w:tc>
          <w:tcPr>
            <w:tcW w:w="2250" w:type="dxa"/>
            <w:shd w:val="clear" w:color="auto" w:fill="BDD6EE" w:themeFill="accent5" w:themeFillTint="66"/>
          </w:tcPr>
          <w:p w14:paraId="7314104A" w14:textId="77777777" w:rsidR="00370E3C" w:rsidRPr="00FF64DA" w:rsidRDefault="00370E3C" w:rsidP="00370E3C">
            <w:pPr>
              <w:spacing w:after="0" w:line="240" w:lineRule="auto"/>
              <w:rPr>
                <w:b/>
                <w:sz w:val="21"/>
                <w:szCs w:val="21"/>
              </w:rPr>
            </w:pPr>
            <w:r w:rsidRPr="00FF64DA">
              <w:rPr>
                <w:b/>
                <w:sz w:val="21"/>
                <w:szCs w:val="21"/>
              </w:rPr>
              <w:t>MEDIUM TERM OUTCOMES/ IMPACTS</w:t>
            </w:r>
          </w:p>
          <w:p w14:paraId="63C1D553" w14:textId="77777777" w:rsidR="00370E3C" w:rsidRPr="00FF64DA" w:rsidRDefault="00370E3C" w:rsidP="00370E3C">
            <w:pPr>
              <w:spacing w:after="0" w:line="240" w:lineRule="auto"/>
              <w:rPr>
                <w:b/>
                <w:sz w:val="21"/>
                <w:szCs w:val="21"/>
              </w:rPr>
            </w:pPr>
            <w:r w:rsidRPr="00FF64DA">
              <w:rPr>
                <w:b/>
                <w:sz w:val="21"/>
                <w:szCs w:val="21"/>
              </w:rPr>
              <w:t>(emerging changes)</w:t>
            </w:r>
          </w:p>
        </w:tc>
        <w:tc>
          <w:tcPr>
            <w:tcW w:w="2254" w:type="dxa"/>
            <w:shd w:val="clear" w:color="auto" w:fill="BDD6EE" w:themeFill="accent5" w:themeFillTint="66"/>
          </w:tcPr>
          <w:p w14:paraId="1E21C777" w14:textId="77777777" w:rsidR="00370E3C" w:rsidRPr="00FF64DA" w:rsidRDefault="00370E3C" w:rsidP="00370E3C">
            <w:pPr>
              <w:spacing w:after="0" w:line="240" w:lineRule="auto"/>
              <w:rPr>
                <w:b/>
                <w:sz w:val="21"/>
                <w:szCs w:val="21"/>
              </w:rPr>
            </w:pPr>
            <w:r w:rsidRPr="00FF64DA">
              <w:rPr>
                <w:b/>
                <w:sz w:val="21"/>
                <w:szCs w:val="21"/>
              </w:rPr>
              <w:t>LONG TERM OUTCOMES/ IMPACTS (broader benefits)</w:t>
            </w:r>
          </w:p>
        </w:tc>
      </w:tr>
      <w:tr w:rsidR="00370E3C" w14:paraId="2AFD098C" w14:textId="77777777" w:rsidTr="001C28CD">
        <w:tc>
          <w:tcPr>
            <w:tcW w:w="1832" w:type="dxa"/>
            <w:shd w:val="clear" w:color="auto" w:fill="BDD6EE" w:themeFill="accent5" w:themeFillTint="66"/>
          </w:tcPr>
          <w:p w14:paraId="138882C2" w14:textId="77777777" w:rsidR="00370E3C" w:rsidRPr="001053BA" w:rsidRDefault="00370E3C" w:rsidP="00370E3C">
            <w:pPr>
              <w:spacing w:after="0" w:line="240" w:lineRule="auto"/>
              <w:jc w:val="both"/>
              <w:rPr>
                <w:b/>
                <w:bCs/>
                <w:sz w:val="12"/>
                <w:szCs w:val="12"/>
                <w:highlight w:val="yellow"/>
              </w:rPr>
            </w:pPr>
            <w:r w:rsidRPr="00A3386B">
              <w:rPr>
                <w:b/>
                <w:bCs/>
                <w:sz w:val="20"/>
                <w:szCs w:val="20"/>
              </w:rPr>
              <w:t>--&gt; leading to --&gt;</w:t>
            </w:r>
          </w:p>
        </w:tc>
        <w:tc>
          <w:tcPr>
            <w:tcW w:w="1578" w:type="dxa"/>
            <w:shd w:val="clear" w:color="auto" w:fill="BDD6EE" w:themeFill="accent5" w:themeFillTint="66"/>
          </w:tcPr>
          <w:p w14:paraId="770D0F9C" w14:textId="77777777" w:rsidR="00370E3C" w:rsidRPr="001053BA" w:rsidRDefault="00370E3C" w:rsidP="00370E3C">
            <w:pPr>
              <w:spacing w:after="0" w:line="240" w:lineRule="auto"/>
              <w:jc w:val="both"/>
              <w:rPr>
                <w:b/>
                <w:bCs/>
                <w:sz w:val="12"/>
                <w:szCs w:val="12"/>
              </w:rPr>
            </w:pPr>
            <w:r w:rsidRPr="001053BA">
              <w:rPr>
                <w:b/>
                <w:bCs/>
                <w:sz w:val="20"/>
                <w:szCs w:val="20"/>
              </w:rPr>
              <w:t>--&gt; leading to--&gt;</w:t>
            </w:r>
          </w:p>
        </w:tc>
        <w:tc>
          <w:tcPr>
            <w:tcW w:w="1786" w:type="dxa"/>
            <w:shd w:val="clear" w:color="auto" w:fill="BDD6EE" w:themeFill="accent5" w:themeFillTint="66"/>
          </w:tcPr>
          <w:p w14:paraId="4B1CCA48" w14:textId="77777777" w:rsidR="00370E3C" w:rsidRPr="001053BA" w:rsidRDefault="00370E3C" w:rsidP="00370E3C">
            <w:pPr>
              <w:spacing w:after="0" w:line="240" w:lineRule="auto"/>
              <w:jc w:val="both"/>
              <w:rPr>
                <w:b/>
                <w:bCs/>
                <w:sz w:val="12"/>
                <w:szCs w:val="12"/>
              </w:rPr>
            </w:pPr>
            <w:r w:rsidRPr="001053BA">
              <w:rPr>
                <w:b/>
                <w:bCs/>
                <w:sz w:val="20"/>
                <w:szCs w:val="20"/>
              </w:rPr>
              <w:t>--&gt; leading to --&gt;</w:t>
            </w:r>
          </w:p>
        </w:tc>
        <w:tc>
          <w:tcPr>
            <w:tcW w:w="4589" w:type="dxa"/>
            <w:shd w:val="clear" w:color="auto" w:fill="BDD6EE" w:themeFill="accent5" w:themeFillTint="66"/>
          </w:tcPr>
          <w:p w14:paraId="2A891AAD" w14:textId="77777777" w:rsidR="00370E3C" w:rsidRPr="00D66321" w:rsidRDefault="00370E3C" w:rsidP="00370E3C">
            <w:pPr>
              <w:spacing w:after="0" w:line="240" w:lineRule="auto"/>
              <w:rPr>
                <w:b/>
                <w:sz w:val="20"/>
                <w:szCs w:val="20"/>
              </w:rPr>
            </w:pPr>
            <w:r>
              <w:rPr>
                <w:b/>
                <w:sz w:val="20"/>
                <w:szCs w:val="20"/>
              </w:rPr>
              <w:t xml:space="preserve">Heritage Conservation, Management </w:t>
            </w:r>
            <w:r w:rsidRPr="00D66321">
              <w:rPr>
                <w:b/>
                <w:sz w:val="20"/>
                <w:szCs w:val="20"/>
              </w:rPr>
              <w:t xml:space="preserve">Learning, Awareness, </w:t>
            </w:r>
            <w:r>
              <w:rPr>
                <w:b/>
                <w:sz w:val="20"/>
                <w:szCs w:val="20"/>
              </w:rPr>
              <w:t xml:space="preserve">Volunteering, </w:t>
            </w:r>
            <w:r w:rsidRPr="00D66321">
              <w:rPr>
                <w:b/>
                <w:sz w:val="20"/>
                <w:szCs w:val="20"/>
              </w:rPr>
              <w:t>Knowledge, Skills, Motivations</w:t>
            </w:r>
          </w:p>
        </w:tc>
        <w:tc>
          <w:tcPr>
            <w:tcW w:w="2250" w:type="dxa"/>
            <w:shd w:val="clear" w:color="auto" w:fill="BDD6EE" w:themeFill="accent5" w:themeFillTint="66"/>
          </w:tcPr>
          <w:p w14:paraId="68D1359D" w14:textId="77777777" w:rsidR="00370E3C" w:rsidRPr="00D66321" w:rsidRDefault="00370E3C" w:rsidP="00370E3C">
            <w:pPr>
              <w:spacing w:after="0" w:line="240" w:lineRule="auto"/>
              <w:rPr>
                <w:b/>
                <w:sz w:val="20"/>
                <w:szCs w:val="20"/>
              </w:rPr>
            </w:pPr>
            <w:r w:rsidRPr="00D66321">
              <w:rPr>
                <w:b/>
                <w:sz w:val="20"/>
                <w:szCs w:val="20"/>
              </w:rPr>
              <w:t>Action, Change Behaviour, Practice, Decisions, Policies</w:t>
            </w:r>
          </w:p>
        </w:tc>
        <w:tc>
          <w:tcPr>
            <w:tcW w:w="2254" w:type="dxa"/>
            <w:shd w:val="clear" w:color="auto" w:fill="BDD6EE" w:themeFill="accent5" w:themeFillTint="66"/>
          </w:tcPr>
          <w:p w14:paraId="3D02AEEA" w14:textId="77777777" w:rsidR="00370E3C" w:rsidRPr="00D66321" w:rsidRDefault="00370E3C" w:rsidP="00370E3C">
            <w:pPr>
              <w:spacing w:after="0" w:line="240" w:lineRule="auto"/>
              <w:rPr>
                <w:b/>
                <w:sz w:val="20"/>
                <w:szCs w:val="20"/>
              </w:rPr>
            </w:pPr>
            <w:r w:rsidRPr="00D66321">
              <w:rPr>
                <w:b/>
                <w:sz w:val="20"/>
                <w:szCs w:val="20"/>
              </w:rPr>
              <w:t>Consequences, Social, Economic, Environmental</w:t>
            </w:r>
          </w:p>
        </w:tc>
      </w:tr>
      <w:tr w:rsidR="00370E3C" w14:paraId="426BB730" w14:textId="77777777" w:rsidTr="001C28CD">
        <w:trPr>
          <w:trHeight w:val="7550"/>
        </w:trPr>
        <w:tc>
          <w:tcPr>
            <w:tcW w:w="1832" w:type="dxa"/>
          </w:tcPr>
          <w:p w14:paraId="4863FEB9" w14:textId="77777777" w:rsidR="00370E3C" w:rsidRDefault="00370E3C" w:rsidP="00370E3C">
            <w:pPr>
              <w:spacing w:after="0" w:line="240" w:lineRule="auto"/>
              <w:ind w:right="-111"/>
              <w:rPr>
                <w:sz w:val="20"/>
                <w:szCs w:val="20"/>
              </w:rPr>
            </w:pPr>
            <w:r w:rsidRPr="00F9332E">
              <w:rPr>
                <w:b/>
                <w:bCs/>
                <w:color w:val="0070C0"/>
                <w:sz w:val="20"/>
                <w:szCs w:val="20"/>
              </w:rPr>
              <w:t>Personnel:</w:t>
            </w:r>
            <w:r w:rsidRPr="00CB1661">
              <w:rPr>
                <w:sz w:val="20"/>
                <w:szCs w:val="20"/>
              </w:rPr>
              <w:t xml:space="preserve"> </w:t>
            </w:r>
            <w:r>
              <w:rPr>
                <w:sz w:val="20"/>
                <w:szCs w:val="20"/>
              </w:rPr>
              <w:t xml:space="preserve">Village volunteers, </w:t>
            </w:r>
            <w:proofErr w:type="gramStart"/>
            <w:r>
              <w:rPr>
                <w:sz w:val="20"/>
                <w:szCs w:val="20"/>
              </w:rPr>
              <w:t xml:space="preserve">PWLWG, </w:t>
            </w:r>
            <w:r w:rsidRPr="00F9332E">
              <w:rPr>
                <w:sz w:val="20"/>
                <w:szCs w:val="20"/>
              </w:rPr>
              <w:t xml:space="preserve"> </w:t>
            </w:r>
            <w:r>
              <w:rPr>
                <w:sz w:val="20"/>
                <w:szCs w:val="20"/>
              </w:rPr>
              <w:t>Project</w:t>
            </w:r>
            <w:proofErr w:type="gramEnd"/>
            <w:r>
              <w:rPr>
                <w:sz w:val="20"/>
                <w:szCs w:val="20"/>
              </w:rPr>
              <w:t xml:space="preserve"> Manager</w:t>
            </w:r>
            <w:r w:rsidRPr="00CB1661">
              <w:rPr>
                <w:sz w:val="20"/>
                <w:szCs w:val="20"/>
              </w:rPr>
              <w:t xml:space="preserve">, </w:t>
            </w:r>
            <w:r>
              <w:rPr>
                <w:sz w:val="20"/>
                <w:szCs w:val="20"/>
              </w:rPr>
              <w:t xml:space="preserve">Architect team, Business / Activity contractors, </w:t>
            </w:r>
            <w:proofErr w:type="spellStart"/>
            <w:r>
              <w:rPr>
                <w:sz w:val="20"/>
                <w:szCs w:val="20"/>
              </w:rPr>
              <w:t>Interp-retation</w:t>
            </w:r>
            <w:proofErr w:type="spellEnd"/>
            <w:r>
              <w:rPr>
                <w:sz w:val="20"/>
                <w:szCs w:val="20"/>
              </w:rPr>
              <w:t xml:space="preserve">, community  </w:t>
            </w:r>
          </w:p>
          <w:p w14:paraId="3F2FE842" w14:textId="77777777" w:rsidR="00370E3C" w:rsidRDefault="00370E3C" w:rsidP="00370E3C">
            <w:pPr>
              <w:spacing w:after="0" w:line="240" w:lineRule="auto"/>
              <w:rPr>
                <w:sz w:val="20"/>
                <w:szCs w:val="20"/>
              </w:rPr>
            </w:pPr>
          </w:p>
          <w:p w14:paraId="2BEDF8C8" w14:textId="77777777" w:rsidR="00370E3C" w:rsidRPr="00D66321" w:rsidRDefault="00370E3C" w:rsidP="00370E3C">
            <w:pPr>
              <w:spacing w:after="0" w:line="240" w:lineRule="auto"/>
              <w:rPr>
                <w:sz w:val="20"/>
                <w:szCs w:val="20"/>
              </w:rPr>
            </w:pPr>
            <w:r w:rsidRPr="00F9332E">
              <w:rPr>
                <w:b/>
                <w:bCs/>
                <w:color w:val="0070C0"/>
                <w:sz w:val="20"/>
                <w:szCs w:val="20"/>
              </w:rPr>
              <w:t>Funding:</w:t>
            </w:r>
            <w:r>
              <w:rPr>
                <w:sz w:val="20"/>
                <w:szCs w:val="20"/>
              </w:rPr>
              <w:t xml:space="preserve"> NLHF, </w:t>
            </w:r>
            <w:r w:rsidRPr="00375FE8">
              <w:rPr>
                <w:sz w:val="20"/>
                <w:szCs w:val="20"/>
              </w:rPr>
              <w:t>external trusts</w:t>
            </w:r>
            <w:r>
              <w:rPr>
                <w:sz w:val="20"/>
                <w:szCs w:val="20"/>
              </w:rPr>
              <w:t xml:space="preserve">, Parish Council reserves, others </w:t>
            </w:r>
          </w:p>
          <w:p w14:paraId="636DCB19" w14:textId="77777777" w:rsidR="00370E3C" w:rsidRPr="009768D7" w:rsidRDefault="00370E3C" w:rsidP="00370E3C">
            <w:pPr>
              <w:spacing w:after="0" w:line="240" w:lineRule="auto"/>
              <w:rPr>
                <w:sz w:val="16"/>
                <w:szCs w:val="16"/>
              </w:rPr>
            </w:pPr>
          </w:p>
          <w:p w14:paraId="06157200" w14:textId="77777777" w:rsidR="00370E3C" w:rsidRDefault="00370E3C" w:rsidP="00370E3C">
            <w:pPr>
              <w:spacing w:after="0" w:line="240" w:lineRule="auto"/>
              <w:ind w:right="-93"/>
              <w:rPr>
                <w:sz w:val="20"/>
                <w:szCs w:val="20"/>
              </w:rPr>
            </w:pPr>
            <w:r w:rsidRPr="00F9332E">
              <w:rPr>
                <w:b/>
                <w:bCs/>
                <w:color w:val="0070C0"/>
                <w:sz w:val="20"/>
                <w:szCs w:val="20"/>
              </w:rPr>
              <w:t xml:space="preserve">Investment </w:t>
            </w:r>
            <w:proofErr w:type="gramStart"/>
            <w:r w:rsidRPr="00F9332E">
              <w:rPr>
                <w:b/>
                <w:bCs/>
                <w:color w:val="0070C0"/>
                <w:sz w:val="20"/>
                <w:szCs w:val="20"/>
              </w:rPr>
              <w:t>into:</w:t>
            </w:r>
            <w:proofErr w:type="gramEnd"/>
            <w:r>
              <w:rPr>
                <w:sz w:val="20"/>
                <w:szCs w:val="20"/>
              </w:rPr>
              <w:t xml:space="preserve"> building conserve-</w:t>
            </w:r>
            <w:proofErr w:type="spellStart"/>
            <w:r>
              <w:rPr>
                <w:sz w:val="20"/>
                <w:szCs w:val="20"/>
              </w:rPr>
              <w:t>ation</w:t>
            </w:r>
            <w:proofErr w:type="spellEnd"/>
            <w:r>
              <w:rPr>
                <w:sz w:val="20"/>
                <w:szCs w:val="20"/>
              </w:rPr>
              <w:t xml:space="preserve"> repairs, new build works, grounds, ecology</w:t>
            </w:r>
          </w:p>
          <w:p w14:paraId="7FC31D66" w14:textId="77777777" w:rsidR="00370E3C" w:rsidRPr="009768D7" w:rsidRDefault="00370E3C" w:rsidP="00370E3C">
            <w:pPr>
              <w:spacing w:after="0" w:line="240" w:lineRule="auto"/>
              <w:rPr>
                <w:sz w:val="16"/>
                <w:szCs w:val="16"/>
              </w:rPr>
            </w:pPr>
          </w:p>
          <w:p w14:paraId="7B4BC31E" w14:textId="77777777" w:rsidR="00370E3C" w:rsidRPr="00F9332E" w:rsidRDefault="00370E3C" w:rsidP="00370E3C">
            <w:pPr>
              <w:spacing w:after="0" w:line="240" w:lineRule="auto"/>
              <w:rPr>
                <w:b/>
                <w:bCs/>
                <w:color w:val="0070C0"/>
                <w:sz w:val="20"/>
                <w:szCs w:val="20"/>
              </w:rPr>
            </w:pPr>
            <w:r w:rsidRPr="00F9332E">
              <w:rPr>
                <w:b/>
                <w:bCs/>
                <w:color w:val="0070C0"/>
                <w:sz w:val="20"/>
                <w:szCs w:val="20"/>
              </w:rPr>
              <w:t>Investment into:</w:t>
            </w:r>
          </w:p>
          <w:p w14:paraId="248959D9" w14:textId="77777777" w:rsidR="00370E3C" w:rsidRDefault="00370E3C" w:rsidP="00370E3C">
            <w:pPr>
              <w:spacing w:after="0" w:line="240" w:lineRule="auto"/>
              <w:rPr>
                <w:sz w:val="20"/>
                <w:szCs w:val="20"/>
              </w:rPr>
            </w:pPr>
            <w:r>
              <w:rPr>
                <w:sz w:val="20"/>
                <w:szCs w:val="20"/>
              </w:rPr>
              <w:t>Heritage learning resources, physical and digital, interpretation, community activity</w:t>
            </w:r>
          </w:p>
          <w:p w14:paraId="4448AEBA" w14:textId="77777777" w:rsidR="00370E3C" w:rsidRPr="00D66321" w:rsidRDefault="00370E3C" w:rsidP="00370E3C">
            <w:pPr>
              <w:spacing w:after="0" w:line="240" w:lineRule="auto"/>
              <w:rPr>
                <w:sz w:val="16"/>
                <w:szCs w:val="16"/>
              </w:rPr>
            </w:pPr>
          </w:p>
          <w:p w14:paraId="3363E7B1" w14:textId="77777777" w:rsidR="00370E3C" w:rsidRPr="00D66321" w:rsidRDefault="00370E3C" w:rsidP="00370E3C">
            <w:pPr>
              <w:spacing w:after="0" w:line="240" w:lineRule="auto"/>
              <w:rPr>
                <w:sz w:val="20"/>
                <w:szCs w:val="20"/>
              </w:rPr>
            </w:pPr>
            <w:r>
              <w:rPr>
                <w:sz w:val="20"/>
                <w:szCs w:val="20"/>
              </w:rPr>
              <w:t>More new/</w:t>
            </w:r>
            <w:proofErr w:type="gramStart"/>
            <w:r>
              <w:rPr>
                <w:sz w:val="20"/>
                <w:szCs w:val="20"/>
              </w:rPr>
              <w:t xml:space="preserve">learning  </w:t>
            </w:r>
            <w:r w:rsidRPr="00C636B7">
              <w:rPr>
                <w:sz w:val="20"/>
                <w:szCs w:val="20"/>
              </w:rPr>
              <w:t>volunteering</w:t>
            </w:r>
            <w:proofErr w:type="gramEnd"/>
            <w:r>
              <w:rPr>
                <w:sz w:val="20"/>
                <w:szCs w:val="20"/>
              </w:rPr>
              <w:t xml:space="preserve"> inputs  </w:t>
            </w:r>
          </w:p>
          <w:p w14:paraId="1ABC4E24" w14:textId="77777777" w:rsidR="00370E3C" w:rsidRPr="009768D7" w:rsidRDefault="00370E3C" w:rsidP="00370E3C">
            <w:pPr>
              <w:spacing w:after="0" w:line="240" w:lineRule="auto"/>
              <w:rPr>
                <w:sz w:val="16"/>
                <w:szCs w:val="16"/>
              </w:rPr>
            </w:pPr>
          </w:p>
          <w:p w14:paraId="450E7094" w14:textId="3720FF2D" w:rsidR="00370E3C" w:rsidRPr="00D66321" w:rsidRDefault="00370E3C" w:rsidP="00370E3C">
            <w:pPr>
              <w:spacing w:after="0" w:line="240" w:lineRule="auto"/>
              <w:rPr>
                <w:sz w:val="20"/>
                <w:szCs w:val="20"/>
              </w:rPr>
            </w:pPr>
            <w:r>
              <w:rPr>
                <w:sz w:val="20"/>
                <w:szCs w:val="20"/>
              </w:rPr>
              <w:t xml:space="preserve">Links </w:t>
            </w:r>
            <w:r w:rsidRPr="00D66321">
              <w:rPr>
                <w:sz w:val="20"/>
                <w:szCs w:val="20"/>
              </w:rPr>
              <w:t xml:space="preserve">with </w:t>
            </w:r>
            <w:r>
              <w:rPr>
                <w:sz w:val="20"/>
                <w:szCs w:val="20"/>
              </w:rPr>
              <w:t>groups, community, local tourism, etc.</w:t>
            </w:r>
          </w:p>
        </w:tc>
        <w:tc>
          <w:tcPr>
            <w:tcW w:w="1578" w:type="dxa"/>
          </w:tcPr>
          <w:p w14:paraId="5601ABC4" w14:textId="77777777" w:rsidR="00370E3C" w:rsidRDefault="00370E3C" w:rsidP="003B6EF7">
            <w:pPr>
              <w:spacing w:after="40" w:line="240" w:lineRule="auto"/>
              <w:ind w:right="-76"/>
              <w:rPr>
                <w:sz w:val="20"/>
                <w:szCs w:val="20"/>
              </w:rPr>
            </w:pPr>
            <w:r>
              <w:rPr>
                <w:sz w:val="20"/>
                <w:szCs w:val="20"/>
              </w:rPr>
              <w:t xml:space="preserve">Building </w:t>
            </w:r>
            <w:proofErr w:type="spellStart"/>
            <w:r>
              <w:rPr>
                <w:sz w:val="20"/>
                <w:szCs w:val="20"/>
              </w:rPr>
              <w:t>conserv</w:t>
            </w:r>
            <w:proofErr w:type="spellEnd"/>
            <w:r>
              <w:rPr>
                <w:sz w:val="20"/>
                <w:szCs w:val="20"/>
              </w:rPr>
              <w:t xml:space="preserve">- </w:t>
            </w:r>
            <w:proofErr w:type="spellStart"/>
            <w:r>
              <w:rPr>
                <w:sz w:val="20"/>
                <w:szCs w:val="20"/>
              </w:rPr>
              <w:t>ation</w:t>
            </w:r>
            <w:proofErr w:type="spellEnd"/>
            <w:r>
              <w:rPr>
                <w:sz w:val="20"/>
                <w:szCs w:val="20"/>
              </w:rPr>
              <w:t xml:space="preserve">, new builds, re-ordering, costs   </w:t>
            </w:r>
          </w:p>
          <w:p w14:paraId="19275B6B" w14:textId="77777777" w:rsidR="00370E3C" w:rsidRDefault="00370E3C" w:rsidP="003B6EF7">
            <w:pPr>
              <w:spacing w:after="40" w:line="240" w:lineRule="auto"/>
              <w:rPr>
                <w:sz w:val="20"/>
                <w:szCs w:val="20"/>
              </w:rPr>
            </w:pPr>
            <w:r>
              <w:rPr>
                <w:sz w:val="20"/>
                <w:szCs w:val="20"/>
              </w:rPr>
              <w:t xml:space="preserve">Building /village archive research and memories stories shared </w:t>
            </w:r>
          </w:p>
          <w:p w14:paraId="15EAC9DA" w14:textId="77777777" w:rsidR="00370E3C" w:rsidRDefault="00370E3C" w:rsidP="003B6EF7">
            <w:pPr>
              <w:spacing w:after="40" w:line="240" w:lineRule="auto"/>
              <w:ind w:right="-76"/>
              <w:rPr>
                <w:sz w:val="20"/>
                <w:szCs w:val="20"/>
              </w:rPr>
            </w:pPr>
            <w:r>
              <w:rPr>
                <w:sz w:val="20"/>
                <w:szCs w:val="20"/>
              </w:rPr>
              <w:t>On/off-site events</w:t>
            </w:r>
          </w:p>
          <w:p w14:paraId="6B4E6997" w14:textId="77777777" w:rsidR="00370E3C" w:rsidRDefault="00370E3C" w:rsidP="003B6EF7">
            <w:pPr>
              <w:spacing w:after="40" w:line="240" w:lineRule="auto"/>
              <w:ind w:right="-76"/>
              <w:rPr>
                <w:sz w:val="20"/>
                <w:szCs w:val="20"/>
              </w:rPr>
            </w:pPr>
            <w:r>
              <w:rPr>
                <w:sz w:val="20"/>
                <w:szCs w:val="20"/>
              </w:rPr>
              <w:t xml:space="preserve">Working with new functions/ uses / activity volunteers </w:t>
            </w:r>
          </w:p>
          <w:p w14:paraId="3A35A4F1" w14:textId="77777777" w:rsidR="00370E3C" w:rsidRDefault="00370E3C" w:rsidP="003B6EF7">
            <w:pPr>
              <w:spacing w:after="40" w:line="240" w:lineRule="auto"/>
              <w:ind w:right="-76"/>
              <w:rPr>
                <w:sz w:val="20"/>
                <w:szCs w:val="20"/>
              </w:rPr>
            </w:pPr>
            <w:r>
              <w:rPr>
                <w:sz w:val="20"/>
                <w:szCs w:val="20"/>
              </w:rPr>
              <w:t>Business Plan updating</w:t>
            </w:r>
          </w:p>
          <w:p w14:paraId="3705785C" w14:textId="77777777" w:rsidR="00370E3C" w:rsidRDefault="00370E3C" w:rsidP="003B6EF7">
            <w:pPr>
              <w:spacing w:after="40" w:line="240" w:lineRule="auto"/>
              <w:rPr>
                <w:sz w:val="20"/>
                <w:szCs w:val="20"/>
              </w:rPr>
            </w:pPr>
            <w:r>
              <w:rPr>
                <w:sz w:val="20"/>
                <w:szCs w:val="20"/>
              </w:rPr>
              <w:t xml:space="preserve">Talks/ events -activities as regular heritage &amp; community links </w:t>
            </w:r>
          </w:p>
          <w:p w14:paraId="67E72DD9" w14:textId="77777777" w:rsidR="00370E3C" w:rsidRDefault="00370E3C" w:rsidP="00370E3C">
            <w:pPr>
              <w:spacing w:after="0" w:line="240" w:lineRule="auto"/>
              <w:ind w:right="-96"/>
              <w:rPr>
                <w:sz w:val="20"/>
                <w:szCs w:val="20"/>
              </w:rPr>
            </w:pPr>
            <w:r>
              <w:rPr>
                <w:sz w:val="20"/>
                <w:szCs w:val="20"/>
              </w:rPr>
              <w:t>Developing off-site community groups with shared interest - food, gardening</w:t>
            </w:r>
          </w:p>
          <w:p w14:paraId="2AD6C22A" w14:textId="77777777" w:rsidR="00370E3C" w:rsidRPr="00D66321" w:rsidRDefault="00370E3C" w:rsidP="00370E3C">
            <w:pPr>
              <w:spacing w:after="0" w:line="240" w:lineRule="auto"/>
              <w:ind w:right="-204"/>
              <w:rPr>
                <w:sz w:val="20"/>
                <w:szCs w:val="20"/>
              </w:rPr>
            </w:pPr>
          </w:p>
        </w:tc>
        <w:tc>
          <w:tcPr>
            <w:tcW w:w="1786" w:type="dxa"/>
          </w:tcPr>
          <w:p w14:paraId="0BE3810E" w14:textId="77777777" w:rsidR="00370E3C" w:rsidRDefault="00370E3C" w:rsidP="003B6EF7">
            <w:pPr>
              <w:spacing w:after="40" w:line="240" w:lineRule="auto"/>
              <w:ind w:right="-38"/>
              <w:rPr>
                <w:sz w:val="20"/>
                <w:szCs w:val="20"/>
              </w:rPr>
            </w:pPr>
            <w:r>
              <w:rPr>
                <w:sz w:val="20"/>
                <w:szCs w:val="20"/>
              </w:rPr>
              <w:t xml:space="preserve">Building </w:t>
            </w:r>
            <w:proofErr w:type="spellStart"/>
            <w:r>
              <w:rPr>
                <w:sz w:val="20"/>
                <w:szCs w:val="20"/>
              </w:rPr>
              <w:t>Conserv-ation</w:t>
            </w:r>
            <w:proofErr w:type="spellEnd"/>
            <w:r>
              <w:rPr>
                <w:sz w:val="20"/>
                <w:szCs w:val="20"/>
              </w:rPr>
              <w:t xml:space="preserve"> Management &amp; </w:t>
            </w:r>
            <w:proofErr w:type="gramStart"/>
            <w:r>
              <w:rPr>
                <w:sz w:val="20"/>
                <w:szCs w:val="20"/>
              </w:rPr>
              <w:t>Maintenance  Plan</w:t>
            </w:r>
            <w:proofErr w:type="gramEnd"/>
            <w:r>
              <w:rPr>
                <w:sz w:val="20"/>
                <w:szCs w:val="20"/>
              </w:rPr>
              <w:t>, images, records</w:t>
            </w:r>
          </w:p>
          <w:p w14:paraId="31DAA79D" w14:textId="77777777" w:rsidR="00370E3C" w:rsidRDefault="00370E3C" w:rsidP="003B6EF7">
            <w:pPr>
              <w:spacing w:after="40" w:line="240" w:lineRule="auto"/>
              <w:ind w:right="-40"/>
              <w:rPr>
                <w:sz w:val="20"/>
                <w:szCs w:val="20"/>
              </w:rPr>
            </w:pPr>
            <w:r>
              <w:rPr>
                <w:sz w:val="20"/>
                <w:szCs w:val="20"/>
              </w:rPr>
              <w:t>Achieve re-order-</w:t>
            </w:r>
            <w:proofErr w:type="spellStart"/>
            <w:r>
              <w:rPr>
                <w:sz w:val="20"/>
                <w:szCs w:val="20"/>
              </w:rPr>
              <w:t>ing</w:t>
            </w:r>
            <w:proofErr w:type="spellEnd"/>
            <w:r>
              <w:rPr>
                <w:sz w:val="20"/>
                <w:szCs w:val="20"/>
              </w:rPr>
              <w:t xml:space="preserve">, layout/ new facilities  </w:t>
            </w:r>
          </w:p>
          <w:p w14:paraId="2C5D0E59" w14:textId="77777777" w:rsidR="00370E3C" w:rsidRDefault="00370E3C" w:rsidP="003B6EF7">
            <w:pPr>
              <w:spacing w:after="40" w:line="240" w:lineRule="auto"/>
              <w:ind w:right="-38"/>
              <w:rPr>
                <w:sz w:val="20"/>
                <w:szCs w:val="20"/>
              </w:rPr>
            </w:pPr>
            <w:r w:rsidRPr="00D66321">
              <w:rPr>
                <w:sz w:val="20"/>
                <w:szCs w:val="20"/>
              </w:rPr>
              <w:t>No. of</w:t>
            </w:r>
            <w:r>
              <w:rPr>
                <w:sz w:val="20"/>
                <w:szCs w:val="20"/>
              </w:rPr>
              <w:t xml:space="preserve"> community fundraising activities held </w:t>
            </w:r>
          </w:p>
          <w:p w14:paraId="08FC3DC8" w14:textId="77777777" w:rsidR="00370E3C" w:rsidRDefault="00370E3C" w:rsidP="003B6EF7">
            <w:pPr>
              <w:spacing w:after="40" w:line="240" w:lineRule="auto"/>
              <w:rPr>
                <w:sz w:val="20"/>
                <w:szCs w:val="20"/>
              </w:rPr>
            </w:pPr>
            <w:r w:rsidRPr="00D66321">
              <w:rPr>
                <w:sz w:val="20"/>
                <w:szCs w:val="20"/>
              </w:rPr>
              <w:t xml:space="preserve">No. of </w:t>
            </w:r>
            <w:r>
              <w:rPr>
                <w:sz w:val="20"/>
                <w:szCs w:val="20"/>
              </w:rPr>
              <w:t>heritage workshops held</w:t>
            </w:r>
          </w:p>
          <w:p w14:paraId="4FDAE624" w14:textId="77777777" w:rsidR="00370E3C" w:rsidRPr="00D66321" w:rsidRDefault="00370E3C" w:rsidP="003B6EF7">
            <w:pPr>
              <w:spacing w:after="40" w:line="240" w:lineRule="auto"/>
              <w:ind w:right="-141"/>
              <w:rPr>
                <w:sz w:val="20"/>
                <w:szCs w:val="20"/>
              </w:rPr>
            </w:pPr>
            <w:r w:rsidRPr="00D66321">
              <w:rPr>
                <w:sz w:val="20"/>
                <w:szCs w:val="20"/>
              </w:rPr>
              <w:t xml:space="preserve">No. and </w:t>
            </w:r>
            <w:r>
              <w:rPr>
                <w:sz w:val="20"/>
                <w:szCs w:val="20"/>
              </w:rPr>
              <w:t xml:space="preserve">new </w:t>
            </w:r>
            <w:r w:rsidRPr="00D66321">
              <w:rPr>
                <w:sz w:val="20"/>
                <w:szCs w:val="20"/>
              </w:rPr>
              <w:t xml:space="preserve">type of adults/ </w:t>
            </w:r>
            <w:r>
              <w:rPr>
                <w:sz w:val="20"/>
                <w:szCs w:val="20"/>
              </w:rPr>
              <w:t xml:space="preserve">families/ </w:t>
            </w:r>
            <w:r w:rsidRPr="00D66321">
              <w:rPr>
                <w:sz w:val="20"/>
                <w:szCs w:val="20"/>
              </w:rPr>
              <w:t>community</w:t>
            </w:r>
            <w:r>
              <w:rPr>
                <w:sz w:val="20"/>
                <w:szCs w:val="20"/>
              </w:rPr>
              <w:t xml:space="preserve"> </w:t>
            </w:r>
            <w:r w:rsidRPr="00D66321">
              <w:rPr>
                <w:sz w:val="20"/>
                <w:szCs w:val="20"/>
              </w:rPr>
              <w:t>attend/ take part</w:t>
            </w:r>
          </w:p>
          <w:p w14:paraId="1BBBCDAB" w14:textId="77777777" w:rsidR="00370E3C" w:rsidRPr="00D66321" w:rsidRDefault="00370E3C" w:rsidP="003B6EF7">
            <w:pPr>
              <w:spacing w:after="40" w:line="240" w:lineRule="auto"/>
              <w:rPr>
                <w:sz w:val="20"/>
                <w:szCs w:val="20"/>
              </w:rPr>
            </w:pPr>
            <w:r w:rsidRPr="00D66321">
              <w:rPr>
                <w:sz w:val="20"/>
                <w:szCs w:val="20"/>
              </w:rPr>
              <w:t>No. of events</w:t>
            </w:r>
          </w:p>
          <w:p w14:paraId="0ECDE3C1" w14:textId="77777777" w:rsidR="00370E3C" w:rsidRPr="001B136E" w:rsidRDefault="00370E3C" w:rsidP="003B6EF7">
            <w:pPr>
              <w:spacing w:after="40" w:line="240" w:lineRule="auto"/>
              <w:rPr>
                <w:sz w:val="16"/>
                <w:szCs w:val="16"/>
              </w:rPr>
            </w:pPr>
            <w:r>
              <w:rPr>
                <w:sz w:val="20"/>
                <w:szCs w:val="20"/>
              </w:rPr>
              <w:t>o</w:t>
            </w:r>
            <w:r w:rsidRPr="00D66321">
              <w:rPr>
                <w:sz w:val="20"/>
                <w:szCs w:val="20"/>
              </w:rPr>
              <w:t>rganised</w:t>
            </w:r>
            <w:r>
              <w:rPr>
                <w:sz w:val="20"/>
                <w:szCs w:val="20"/>
              </w:rPr>
              <w:t xml:space="preserve"> offsite &amp; </w:t>
            </w:r>
            <w:proofErr w:type="gramStart"/>
            <w:r>
              <w:rPr>
                <w:sz w:val="20"/>
                <w:szCs w:val="20"/>
              </w:rPr>
              <w:t>audiences</w:t>
            </w:r>
            <w:proofErr w:type="gramEnd"/>
            <w:r>
              <w:rPr>
                <w:sz w:val="20"/>
                <w:szCs w:val="20"/>
              </w:rPr>
              <w:t xml:space="preserve"> type/ numbers</w:t>
            </w:r>
          </w:p>
          <w:p w14:paraId="239BF638" w14:textId="7B9089AF" w:rsidR="00370E3C" w:rsidRDefault="00370E3C" w:rsidP="003B6EF7">
            <w:pPr>
              <w:spacing w:after="40" w:line="240" w:lineRule="auto"/>
              <w:rPr>
                <w:sz w:val="20"/>
                <w:szCs w:val="20"/>
              </w:rPr>
            </w:pPr>
            <w:r w:rsidRPr="00D66321">
              <w:rPr>
                <w:sz w:val="20"/>
                <w:szCs w:val="20"/>
              </w:rPr>
              <w:t>No. of volunteers</w:t>
            </w:r>
            <w:r>
              <w:rPr>
                <w:sz w:val="20"/>
                <w:szCs w:val="20"/>
              </w:rPr>
              <w:t xml:space="preserve"> recruited/ trained</w:t>
            </w:r>
            <w:r w:rsidR="003B6EF7">
              <w:rPr>
                <w:sz w:val="20"/>
                <w:szCs w:val="20"/>
              </w:rPr>
              <w:t xml:space="preserve"> / working, </w:t>
            </w:r>
            <w:r>
              <w:rPr>
                <w:sz w:val="20"/>
                <w:szCs w:val="20"/>
              </w:rPr>
              <w:t>etc.</w:t>
            </w:r>
          </w:p>
          <w:p w14:paraId="3141913F" w14:textId="77777777" w:rsidR="00370E3C" w:rsidRPr="00D66321" w:rsidRDefault="00370E3C" w:rsidP="003B6EF7">
            <w:pPr>
              <w:spacing w:after="40" w:line="240" w:lineRule="auto"/>
              <w:rPr>
                <w:sz w:val="20"/>
                <w:szCs w:val="20"/>
              </w:rPr>
            </w:pPr>
            <w:r>
              <w:rPr>
                <w:sz w:val="20"/>
                <w:szCs w:val="20"/>
              </w:rPr>
              <w:t xml:space="preserve">No. of business units / staff employed </w:t>
            </w:r>
          </w:p>
        </w:tc>
        <w:tc>
          <w:tcPr>
            <w:tcW w:w="4589" w:type="dxa"/>
            <w:shd w:val="clear" w:color="auto" w:fill="auto"/>
          </w:tcPr>
          <w:p w14:paraId="3B6DDBA1" w14:textId="77777777" w:rsidR="00370E3C" w:rsidRDefault="00370E3C" w:rsidP="00370E3C">
            <w:pPr>
              <w:spacing w:after="0" w:line="240" w:lineRule="auto"/>
              <w:rPr>
                <w:sz w:val="20"/>
                <w:szCs w:val="20"/>
              </w:rPr>
            </w:pPr>
            <w:r w:rsidRPr="00C6672F">
              <w:rPr>
                <w:i/>
                <w:sz w:val="20"/>
                <w:szCs w:val="20"/>
                <w:highlight w:val="green"/>
              </w:rPr>
              <w:t>Heritage will be in better condition.</w:t>
            </w:r>
            <w:r w:rsidRPr="00D66321">
              <w:rPr>
                <w:i/>
                <w:sz w:val="20"/>
                <w:szCs w:val="20"/>
              </w:rPr>
              <w:t xml:space="preserve"> </w:t>
            </w:r>
            <w:r>
              <w:rPr>
                <w:sz w:val="20"/>
                <w:szCs w:val="20"/>
              </w:rPr>
              <w:t xml:space="preserve"> – overall historic building better understand, weather proofed, in </w:t>
            </w:r>
            <w:proofErr w:type="gramStart"/>
            <w:r>
              <w:rPr>
                <w:sz w:val="20"/>
                <w:szCs w:val="20"/>
              </w:rPr>
              <w:t>good  repair</w:t>
            </w:r>
            <w:proofErr w:type="gramEnd"/>
            <w:r>
              <w:rPr>
                <w:sz w:val="20"/>
                <w:szCs w:val="20"/>
              </w:rPr>
              <w:t xml:space="preserve"> for use</w:t>
            </w:r>
          </w:p>
          <w:p w14:paraId="008F7CBE" w14:textId="77777777" w:rsidR="00370E3C" w:rsidRDefault="00370E3C" w:rsidP="00370E3C">
            <w:pPr>
              <w:spacing w:after="0" w:line="240" w:lineRule="auto"/>
              <w:rPr>
                <w:sz w:val="20"/>
                <w:szCs w:val="20"/>
              </w:rPr>
            </w:pPr>
            <w:r>
              <w:rPr>
                <w:sz w:val="20"/>
                <w:szCs w:val="20"/>
              </w:rPr>
              <w:t>-systems planned for better management/eco-energy sustainability</w:t>
            </w:r>
          </w:p>
          <w:p w14:paraId="1BB142EB" w14:textId="77777777" w:rsidR="00370E3C" w:rsidRPr="003D3DF2" w:rsidRDefault="00370E3C" w:rsidP="00370E3C">
            <w:pPr>
              <w:spacing w:after="0" w:line="240" w:lineRule="auto"/>
              <w:rPr>
                <w:sz w:val="12"/>
                <w:szCs w:val="12"/>
              </w:rPr>
            </w:pPr>
          </w:p>
          <w:p w14:paraId="7A60E632" w14:textId="77777777" w:rsidR="00370E3C" w:rsidRPr="003D3DF2" w:rsidRDefault="00370E3C" w:rsidP="00370E3C">
            <w:pPr>
              <w:spacing w:after="0" w:line="240" w:lineRule="auto"/>
              <w:rPr>
                <w:sz w:val="12"/>
                <w:szCs w:val="12"/>
              </w:rPr>
            </w:pPr>
          </w:p>
          <w:p w14:paraId="726BF3AD" w14:textId="77777777" w:rsidR="00370E3C" w:rsidRPr="00D66321" w:rsidRDefault="00370E3C" w:rsidP="00370E3C">
            <w:pPr>
              <w:spacing w:after="0" w:line="240" w:lineRule="auto"/>
              <w:ind w:right="-208"/>
              <w:rPr>
                <w:sz w:val="20"/>
                <w:szCs w:val="20"/>
              </w:rPr>
            </w:pPr>
            <w:r w:rsidRPr="00C6672F">
              <w:rPr>
                <w:i/>
                <w:sz w:val="20"/>
                <w:szCs w:val="20"/>
                <w:highlight w:val="green"/>
              </w:rPr>
              <w:t>Heritage better i</w:t>
            </w:r>
            <w:r>
              <w:rPr>
                <w:i/>
                <w:sz w:val="20"/>
                <w:szCs w:val="20"/>
                <w:highlight w:val="green"/>
              </w:rPr>
              <w:t>dentified</w:t>
            </w:r>
            <w:r w:rsidRPr="00C6672F">
              <w:rPr>
                <w:i/>
                <w:sz w:val="20"/>
                <w:szCs w:val="20"/>
                <w:highlight w:val="green"/>
              </w:rPr>
              <w:t xml:space="preserve"> &amp; explaine</w:t>
            </w:r>
            <w:r w:rsidRPr="00E512AD">
              <w:rPr>
                <w:i/>
                <w:sz w:val="20"/>
                <w:szCs w:val="20"/>
                <w:highlight w:val="green"/>
              </w:rPr>
              <w:t>d</w:t>
            </w:r>
            <w:r w:rsidRPr="00E512AD">
              <w:rPr>
                <w:sz w:val="20"/>
                <w:szCs w:val="20"/>
                <w:highlight w:val="green"/>
              </w:rPr>
              <w:t>.</w:t>
            </w:r>
            <w:r w:rsidRPr="00D66321">
              <w:rPr>
                <w:sz w:val="20"/>
                <w:szCs w:val="20"/>
              </w:rPr>
              <w:t xml:space="preserve"> </w:t>
            </w:r>
          </w:p>
          <w:p w14:paraId="32701E79" w14:textId="77777777" w:rsidR="00370E3C" w:rsidRDefault="00370E3C" w:rsidP="00370E3C">
            <w:pPr>
              <w:spacing w:after="0" w:line="240" w:lineRule="auto"/>
              <w:rPr>
                <w:sz w:val="20"/>
                <w:szCs w:val="20"/>
              </w:rPr>
            </w:pPr>
            <w:r w:rsidRPr="00D66321">
              <w:rPr>
                <w:sz w:val="20"/>
                <w:szCs w:val="20"/>
              </w:rPr>
              <w:t>-</w:t>
            </w:r>
            <w:r>
              <w:rPr>
                <w:sz w:val="20"/>
                <w:szCs w:val="20"/>
              </w:rPr>
              <w:t xml:space="preserve">architectural/building knowledge further researched and shared </w:t>
            </w:r>
          </w:p>
          <w:p w14:paraId="124DCDB8" w14:textId="77777777" w:rsidR="00370E3C" w:rsidRDefault="00370E3C" w:rsidP="00370E3C">
            <w:pPr>
              <w:spacing w:after="0" w:line="240" w:lineRule="auto"/>
              <w:rPr>
                <w:sz w:val="20"/>
                <w:szCs w:val="20"/>
              </w:rPr>
            </w:pPr>
            <w:r>
              <w:rPr>
                <w:sz w:val="20"/>
                <w:szCs w:val="20"/>
              </w:rPr>
              <w:t>-more stories, photographs, artefacts ‘uncovered’ by local people and dialogues about stories</w:t>
            </w:r>
          </w:p>
          <w:p w14:paraId="4DD9C371" w14:textId="77777777" w:rsidR="00370E3C" w:rsidRPr="00C00B28" w:rsidRDefault="00370E3C" w:rsidP="00370E3C">
            <w:pPr>
              <w:spacing w:after="0" w:line="240" w:lineRule="auto"/>
              <w:rPr>
                <w:sz w:val="20"/>
                <w:szCs w:val="20"/>
              </w:rPr>
            </w:pPr>
            <w:r>
              <w:rPr>
                <w:sz w:val="20"/>
                <w:szCs w:val="20"/>
              </w:rPr>
              <w:t>-</w:t>
            </w:r>
            <w:r w:rsidRPr="0077167A">
              <w:rPr>
                <w:sz w:val="20"/>
                <w:szCs w:val="20"/>
              </w:rPr>
              <w:t xml:space="preserve">community </w:t>
            </w:r>
            <w:r>
              <w:rPr>
                <w:sz w:val="20"/>
                <w:szCs w:val="20"/>
              </w:rPr>
              <w:t xml:space="preserve">/user </w:t>
            </w:r>
            <w:r w:rsidRPr="0077167A">
              <w:rPr>
                <w:sz w:val="20"/>
                <w:szCs w:val="20"/>
              </w:rPr>
              <w:t>memories</w:t>
            </w:r>
            <w:r>
              <w:rPr>
                <w:sz w:val="20"/>
                <w:szCs w:val="20"/>
              </w:rPr>
              <w:t xml:space="preserve"> of village</w:t>
            </w:r>
          </w:p>
          <w:p w14:paraId="362B9759" w14:textId="77777777" w:rsidR="00370E3C" w:rsidRPr="003D3DF2" w:rsidRDefault="00370E3C" w:rsidP="00370E3C">
            <w:pPr>
              <w:spacing w:after="0" w:line="240" w:lineRule="auto"/>
              <w:rPr>
                <w:i/>
                <w:sz w:val="12"/>
                <w:szCs w:val="12"/>
                <w:highlight w:val="green"/>
              </w:rPr>
            </w:pPr>
          </w:p>
          <w:p w14:paraId="415A0E3E" w14:textId="77777777" w:rsidR="00370E3C" w:rsidRPr="00D66321" w:rsidRDefault="00370E3C" w:rsidP="00370E3C">
            <w:pPr>
              <w:spacing w:after="0" w:line="240" w:lineRule="auto"/>
              <w:rPr>
                <w:i/>
                <w:sz w:val="20"/>
                <w:szCs w:val="20"/>
              </w:rPr>
            </w:pPr>
            <w:r w:rsidRPr="00E512AD">
              <w:rPr>
                <w:i/>
                <w:sz w:val="20"/>
                <w:szCs w:val="20"/>
                <w:highlight w:val="green"/>
              </w:rPr>
              <w:t>A wider range of people will be involved in heritage</w:t>
            </w:r>
            <w:r w:rsidRPr="00C6672F">
              <w:rPr>
                <w:i/>
                <w:sz w:val="20"/>
                <w:szCs w:val="20"/>
                <w:highlight w:val="green"/>
              </w:rPr>
              <w:t>.</w:t>
            </w:r>
            <w:r w:rsidRPr="00D66321">
              <w:rPr>
                <w:i/>
                <w:sz w:val="20"/>
                <w:szCs w:val="20"/>
              </w:rPr>
              <w:t xml:space="preserve"> </w:t>
            </w:r>
          </w:p>
          <w:p w14:paraId="36E1435B" w14:textId="77777777" w:rsidR="00370E3C" w:rsidRDefault="00370E3C" w:rsidP="00370E3C">
            <w:pPr>
              <w:spacing w:after="0" w:line="240" w:lineRule="auto"/>
              <w:ind w:right="-38"/>
              <w:rPr>
                <w:sz w:val="20"/>
                <w:szCs w:val="20"/>
              </w:rPr>
            </w:pPr>
            <w:r w:rsidRPr="00D66321">
              <w:rPr>
                <w:sz w:val="20"/>
                <w:szCs w:val="20"/>
              </w:rPr>
              <w:t>-</w:t>
            </w:r>
            <w:r>
              <w:rPr>
                <w:sz w:val="20"/>
                <w:szCs w:val="20"/>
              </w:rPr>
              <w:t xml:space="preserve"> new insight with heritage shared to variety of current and former village community, including through online to ex-residents/ audiences </w:t>
            </w:r>
          </w:p>
          <w:p w14:paraId="7AE1C3EF" w14:textId="77777777" w:rsidR="00370E3C" w:rsidRPr="00D66321" w:rsidRDefault="00370E3C" w:rsidP="00370E3C">
            <w:pPr>
              <w:spacing w:after="0" w:line="240" w:lineRule="auto"/>
              <w:ind w:right="-38"/>
              <w:rPr>
                <w:sz w:val="20"/>
                <w:szCs w:val="20"/>
              </w:rPr>
            </w:pPr>
            <w:r>
              <w:rPr>
                <w:sz w:val="20"/>
                <w:szCs w:val="20"/>
              </w:rPr>
              <w:t xml:space="preserve">-more than just former pub users, by engaging with people interested in their ‘civic’ environment    </w:t>
            </w:r>
          </w:p>
          <w:p w14:paraId="4226ABC6" w14:textId="77777777" w:rsidR="00370E3C" w:rsidRPr="003D3DF2" w:rsidRDefault="00370E3C" w:rsidP="00370E3C">
            <w:pPr>
              <w:spacing w:after="0" w:line="240" w:lineRule="auto"/>
              <w:rPr>
                <w:sz w:val="12"/>
                <w:szCs w:val="12"/>
              </w:rPr>
            </w:pPr>
          </w:p>
          <w:p w14:paraId="60989FD2" w14:textId="77777777" w:rsidR="00370E3C" w:rsidRPr="00D66321" w:rsidRDefault="00370E3C" w:rsidP="00370E3C">
            <w:pPr>
              <w:spacing w:after="0" w:line="240" w:lineRule="auto"/>
              <w:rPr>
                <w:i/>
                <w:sz w:val="20"/>
                <w:szCs w:val="20"/>
              </w:rPr>
            </w:pPr>
            <w:r w:rsidRPr="00C6672F">
              <w:rPr>
                <w:i/>
                <w:sz w:val="20"/>
                <w:szCs w:val="20"/>
                <w:highlight w:val="green"/>
              </w:rPr>
              <w:t xml:space="preserve">People </w:t>
            </w:r>
            <w:r>
              <w:rPr>
                <w:i/>
                <w:sz w:val="20"/>
                <w:szCs w:val="20"/>
                <w:highlight w:val="green"/>
              </w:rPr>
              <w:t xml:space="preserve">will </w:t>
            </w:r>
            <w:r w:rsidRPr="00C6672F">
              <w:rPr>
                <w:i/>
                <w:sz w:val="20"/>
                <w:szCs w:val="20"/>
                <w:highlight w:val="green"/>
              </w:rPr>
              <w:t xml:space="preserve">have </w:t>
            </w:r>
            <w:r w:rsidRPr="00E512AD">
              <w:rPr>
                <w:i/>
                <w:sz w:val="20"/>
                <w:szCs w:val="20"/>
                <w:highlight w:val="green"/>
              </w:rPr>
              <w:t>greater well-being</w:t>
            </w:r>
            <w:r w:rsidRPr="00C6672F">
              <w:rPr>
                <w:i/>
                <w:sz w:val="20"/>
                <w:szCs w:val="20"/>
                <w:highlight w:val="green"/>
              </w:rPr>
              <w:t>.</w:t>
            </w:r>
            <w:r w:rsidRPr="00D66321">
              <w:rPr>
                <w:i/>
                <w:sz w:val="20"/>
                <w:szCs w:val="20"/>
              </w:rPr>
              <w:t xml:space="preserve"> </w:t>
            </w:r>
          </w:p>
          <w:p w14:paraId="5A3833C6" w14:textId="77777777" w:rsidR="00370E3C" w:rsidRPr="00D66321" w:rsidRDefault="00370E3C" w:rsidP="00370E3C">
            <w:pPr>
              <w:spacing w:after="0" w:line="240" w:lineRule="auto"/>
              <w:rPr>
                <w:sz w:val="20"/>
                <w:szCs w:val="20"/>
              </w:rPr>
            </w:pPr>
            <w:r w:rsidRPr="00D66321">
              <w:rPr>
                <w:sz w:val="20"/>
                <w:szCs w:val="20"/>
              </w:rPr>
              <w:t>-</w:t>
            </w:r>
            <w:r>
              <w:rPr>
                <w:sz w:val="20"/>
                <w:szCs w:val="20"/>
              </w:rPr>
              <w:t>residents, volunteers, business supporters, any special interest groups</w:t>
            </w:r>
            <w:r w:rsidRPr="00D66321">
              <w:rPr>
                <w:sz w:val="20"/>
                <w:szCs w:val="20"/>
              </w:rPr>
              <w:t xml:space="preserve"> feedback positive commentary </w:t>
            </w:r>
          </w:p>
          <w:p w14:paraId="39270FC4" w14:textId="77777777" w:rsidR="00370E3C" w:rsidRDefault="00370E3C" w:rsidP="00370E3C">
            <w:pPr>
              <w:spacing w:after="0" w:line="240" w:lineRule="auto"/>
              <w:rPr>
                <w:i/>
                <w:sz w:val="20"/>
                <w:szCs w:val="20"/>
                <w:highlight w:val="green"/>
              </w:rPr>
            </w:pPr>
            <w:r>
              <w:rPr>
                <w:sz w:val="20"/>
                <w:szCs w:val="20"/>
              </w:rPr>
              <w:t>-</w:t>
            </w:r>
            <w:r w:rsidRPr="00AF6142">
              <w:rPr>
                <w:sz w:val="20"/>
                <w:szCs w:val="20"/>
              </w:rPr>
              <w:t xml:space="preserve">feel appreciated </w:t>
            </w:r>
            <w:r>
              <w:rPr>
                <w:sz w:val="20"/>
                <w:szCs w:val="20"/>
              </w:rPr>
              <w:t xml:space="preserve">for participating, high well-being </w:t>
            </w:r>
          </w:p>
          <w:p w14:paraId="2A94AE11" w14:textId="77777777" w:rsidR="00370E3C" w:rsidRPr="00FF64DA" w:rsidRDefault="00370E3C" w:rsidP="00370E3C">
            <w:pPr>
              <w:spacing w:after="0" w:line="240" w:lineRule="auto"/>
              <w:rPr>
                <w:i/>
                <w:sz w:val="12"/>
                <w:szCs w:val="12"/>
                <w:highlight w:val="green"/>
              </w:rPr>
            </w:pPr>
          </w:p>
          <w:p w14:paraId="24E6902E" w14:textId="77777777" w:rsidR="00370E3C" w:rsidRPr="00D66321" w:rsidRDefault="00370E3C" w:rsidP="00370E3C">
            <w:pPr>
              <w:spacing w:after="0" w:line="240" w:lineRule="auto"/>
              <w:rPr>
                <w:i/>
                <w:sz w:val="20"/>
                <w:szCs w:val="20"/>
              </w:rPr>
            </w:pPr>
            <w:r w:rsidRPr="00C6672F">
              <w:rPr>
                <w:i/>
                <w:sz w:val="20"/>
                <w:szCs w:val="20"/>
                <w:highlight w:val="green"/>
              </w:rPr>
              <w:t>People will have developed skills.</w:t>
            </w:r>
          </w:p>
          <w:p w14:paraId="3C35EB8F" w14:textId="77777777" w:rsidR="00370E3C" w:rsidRDefault="00370E3C" w:rsidP="00370E3C">
            <w:pPr>
              <w:spacing w:after="0" w:line="240" w:lineRule="auto"/>
              <w:rPr>
                <w:sz w:val="20"/>
                <w:szCs w:val="20"/>
              </w:rPr>
            </w:pPr>
            <w:r>
              <w:rPr>
                <w:sz w:val="20"/>
                <w:szCs w:val="20"/>
              </w:rPr>
              <w:t>-project management skills &amp; audience engagement; -confidence in identifying and talking about heritage, leading community events</w:t>
            </w:r>
          </w:p>
          <w:p w14:paraId="7B9AA549" w14:textId="66D29167" w:rsidR="00370E3C" w:rsidRPr="00BF2810" w:rsidRDefault="00370E3C" w:rsidP="00370E3C">
            <w:pPr>
              <w:spacing w:after="0" w:line="240" w:lineRule="auto"/>
              <w:rPr>
                <w:sz w:val="20"/>
                <w:szCs w:val="20"/>
              </w:rPr>
            </w:pPr>
            <w:r>
              <w:rPr>
                <w:sz w:val="20"/>
                <w:szCs w:val="20"/>
              </w:rPr>
              <w:t xml:space="preserve">-leadership capacity among group and Parish Council members </w:t>
            </w:r>
          </w:p>
        </w:tc>
        <w:tc>
          <w:tcPr>
            <w:tcW w:w="2250" w:type="dxa"/>
            <w:shd w:val="clear" w:color="auto" w:fill="auto"/>
          </w:tcPr>
          <w:p w14:paraId="76C3E7A3" w14:textId="77777777" w:rsidR="00370E3C" w:rsidRPr="004D2E6C" w:rsidRDefault="00370E3C" w:rsidP="00370E3C">
            <w:pPr>
              <w:spacing w:after="0" w:line="240" w:lineRule="auto"/>
              <w:rPr>
                <w:i/>
                <w:sz w:val="20"/>
                <w:szCs w:val="20"/>
              </w:rPr>
            </w:pPr>
            <w:r w:rsidRPr="00C6672F">
              <w:rPr>
                <w:i/>
                <w:sz w:val="20"/>
                <w:szCs w:val="20"/>
                <w:highlight w:val="green"/>
              </w:rPr>
              <w:t>Our organisation will be more resilient.</w:t>
            </w:r>
          </w:p>
          <w:p w14:paraId="549A5DD0" w14:textId="77777777" w:rsidR="00370E3C" w:rsidRDefault="00370E3C" w:rsidP="00370E3C">
            <w:pPr>
              <w:spacing w:after="0" w:line="240" w:lineRule="auto"/>
              <w:rPr>
                <w:sz w:val="20"/>
                <w:szCs w:val="20"/>
              </w:rPr>
            </w:pPr>
            <w:r>
              <w:rPr>
                <w:sz w:val="20"/>
                <w:szCs w:val="20"/>
              </w:rPr>
              <w:t xml:space="preserve">-increased volunteer group organisational awareness of process of developing the project </w:t>
            </w:r>
          </w:p>
          <w:p w14:paraId="410DC94F" w14:textId="4FF50CE7" w:rsidR="00370E3C" w:rsidRDefault="00370E3C" w:rsidP="00370E3C">
            <w:pPr>
              <w:spacing w:after="0" w:line="240" w:lineRule="auto"/>
              <w:rPr>
                <w:sz w:val="20"/>
                <w:szCs w:val="20"/>
              </w:rPr>
            </w:pPr>
            <w:r>
              <w:rPr>
                <w:sz w:val="20"/>
                <w:szCs w:val="20"/>
              </w:rPr>
              <w:t xml:space="preserve">-increasing the skills and capability of team </w:t>
            </w:r>
            <w:proofErr w:type="spellStart"/>
            <w:r w:rsidR="003B6EF7">
              <w:rPr>
                <w:sz w:val="20"/>
                <w:szCs w:val="20"/>
              </w:rPr>
              <w:t>inclu</w:t>
            </w:r>
            <w:proofErr w:type="spellEnd"/>
            <w:r w:rsidR="003B6EF7">
              <w:rPr>
                <w:sz w:val="20"/>
                <w:szCs w:val="20"/>
              </w:rPr>
              <w:t>- ding</w:t>
            </w:r>
            <w:r>
              <w:rPr>
                <w:sz w:val="20"/>
                <w:szCs w:val="20"/>
              </w:rPr>
              <w:t xml:space="preserve"> on Parish Council, to deliver funding applications, </w:t>
            </w:r>
            <w:proofErr w:type="gramStart"/>
            <w:r>
              <w:rPr>
                <w:sz w:val="20"/>
                <w:szCs w:val="20"/>
              </w:rPr>
              <w:t>programme</w:t>
            </w:r>
            <w:proofErr w:type="gramEnd"/>
            <w:r>
              <w:rPr>
                <w:sz w:val="20"/>
                <w:szCs w:val="20"/>
              </w:rPr>
              <w:t xml:space="preserve"> and delivery strands </w:t>
            </w:r>
          </w:p>
          <w:p w14:paraId="48F09FE2" w14:textId="77777777" w:rsidR="00370E3C" w:rsidRDefault="00370E3C" w:rsidP="00370E3C">
            <w:pPr>
              <w:spacing w:after="0" w:line="240" w:lineRule="auto"/>
              <w:rPr>
                <w:i/>
                <w:sz w:val="20"/>
                <w:szCs w:val="20"/>
              </w:rPr>
            </w:pPr>
            <w:r>
              <w:rPr>
                <w:i/>
                <w:sz w:val="20"/>
                <w:szCs w:val="20"/>
                <w:highlight w:val="green"/>
              </w:rPr>
              <w:t>People will have l</w:t>
            </w:r>
            <w:r w:rsidRPr="00E512AD">
              <w:rPr>
                <w:i/>
                <w:sz w:val="20"/>
                <w:szCs w:val="20"/>
                <w:highlight w:val="green"/>
              </w:rPr>
              <w:t>earnt about heritage, leading to change in ideas and actions.</w:t>
            </w:r>
            <w:r w:rsidRPr="00D66321">
              <w:rPr>
                <w:i/>
                <w:sz w:val="20"/>
                <w:szCs w:val="20"/>
              </w:rPr>
              <w:t xml:space="preserve"> </w:t>
            </w:r>
          </w:p>
          <w:p w14:paraId="5232862E" w14:textId="77777777" w:rsidR="00370E3C" w:rsidRDefault="00370E3C" w:rsidP="00370E3C">
            <w:pPr>
              <w:spacing w:after="0" w:line="240" w:lineRule="auto"/>
              <w:rPr>
                <w:sz w:val="20"/>
                <w:szCs w:val="20"/>
              </w:rPr>
            </w:pPr>
            <w:r>
              <w:rPr>
                <w:sz w:val="20"/>
                <w:szCs w:val="20"/>
              </w:rPr>
              <w:t>-whilst this Outcome is not described as an achievement in the funding bid, there will undoubtedly be community changes of attitude towards the historic pub and street environment, from learning about the former pub, sharing community memories</w:t>
            </w:r>
          </w:p>
          <w:p w14:paraId="77526DD2" w14:textId="07EA2443" w:rsidR="00370E3C" w:rsidRPr="00D66321" w:rsidRDefault="00370E3C" w:rsidP="00370E3C">
            <w:pPr>
              <w:spacing w:after="0" w:line="240" w:lineRule="auto"/>
              <w:rPr>
                <w:b/>
                <w:sz w:val="20"/>
                <w:szCs w:val="20"/>
              </w:rPr>
            </w:pPr>
            <w:r>
              <w:rPr>
                <w:sz w:val="20"/>
                <w:szCs w:val="20"/>
              </w:rPr>
              <w:t>-more volunteers come forward &amp; be involved</w:t>
            </w:r>
          </w:p>
        </w:tc>
        <w:tc>
          <w:tcPr>
            <w:tcW w:w="2254" w:type="dxa"/>
            <w:shd w:val="clear" w:color="auto" w:fill="auto"/>
          </w:tcPr>
          <w:p w14:paraId="304C0CB2" w14:textId="77777777" w:rsidR="00370E3C" w:rsidRPr="00D66321" w:rsidRDefault="00370E3C" w:rsidP="00370E3C">
            <w:pPr>
              <w:spacing w:after="0" w:line="240" w:lineRule="auto"/>
              <w:rPr>
                <w:i/>
                <w:sz w:val="20"/>
                <w:szCs w:val="20"/>
              </w:rPr>
            </w:pPr>
            <w:r w:rsidRPr="00C6672F">
              <w:rPr>
                <w:i/>
                <w:sz w:val="20"/>
                <w:szCs w:val="20"/>
                <w:highlight w:val="green"/>
              </w:rPr>
              <w:t>Local area will be better place to live, work</w:t>
            </w:r>
            <w:r>
              <w:rPr>
                <w:i/>
                <w:sz w:val="20"/>
                <w:szCs w:val="20"/>
                <w:highlight w:val="green"/>
              </w:rPr>
              <w:t xml:space="preserve">, </w:t>
            </w:r>
            <w:r w:rsidRPr="00C6672F">
              <w:rPr>
                <w:i/>
                <w:sz w:val="20"/>
                <w:szCs w:val="20"/>
                <w:highlight w:val="green"/>
              </w:rPr>
              <w:t>visit.</w:t>
            </w:r>
          </w:p>
          <w:p w14:paraId="708FE8CB" w14:textId="2FBDF60D" w:rsidR="00370E3C" w:rsidRDefault="00370E3C" w:rsidP="00370E3C">
            <w:pPr>
              <w:spacing w:after="0" w:line="240" w:lineRule="auto"/>
              <w:rPr>
                <w:sz w:val="20"/>
                <w:szCs w:val="20"/>
              </w:rPr>
            </w:pPr>
            <w:r>
              <w:rPr>
                <w:sz w:val="20"/>
                <w:szCs w:val="20"/>
              </w:rPr>
              <w:t>-strong increase in local positive perception of pub and village and its heritage by local people</w:t>
            </w:r>
          </w:p>
          <w:p w14:paraId="5BE2B5AC" w14:textId="77777777" w:rsidR="00370E3C" w:rsidRDefault="00370E3C" w:rsidP="00370E3C">
            <w:pPr>
              <w:spacing w:after="0" w:line="240" w:lineRule="auto"/>
              <w:rPr>
                <w:sz w:val="20"/>
                <w:szCs w:val="20"/>
              </w:rPr>
            </w:pPr>
            <w:r>
              <w:rPr>
                <w:sz w:val="20"/>
                <w:szCs w:val="20"/>
              </w:rPr>
              <w:t xml:space="preserve">-raise profile of amenity to those unaware with relevant retail, Post Office, business, catering facilities. </w:t>
            </w:r>
          </w:p>
          <w:p w14:paraId="23606020" w14:textId="77777777" w:rsidR="00370E3C" w:rsidRDefault="00370E3C" w:rsidP="00370E3C">
            <w:pPr>
              <w:spacing w:after="0" w:line="240" w:lineRule="auto"/>
              <w:rPr>
                <w:sz w:val="20"/>
                <w:szCs w:val="20"/>
              </w:rPr>
            </w:pPr>
            <w:r>
              <w:rPr>
                <w:sz w:val="20"/>
                <w:szCs w:val="20"/>
              </w:rPr>
              <w:t>-enhance village desirability as place to live or home-work in.</w:t>
            </w:r>
          </w:p>
          <w:p w14:paraId="435480E5" w14:textId="77777777" w:rsidR="00370E3C" w:rsidRDefault="00370E3C" w:rsidP="00370E3C">
            <w:pPr>
              <w:spacing w:after="0" w:line="240" w:lineRule="auto"/>
              <w:ind w:right="-108"/>
              <w:rPr>
                <w:sz w:val="20"/>
                <w:szCs w:val="20"/>
              </w:rPr>
            </w:pPr>
            <w:r>
              <w:rPr>
                <w:sz w:val="20"/>
                <w:szCs w:val="20"/>
              </w:rPr>
              <w:t>-i</w:t>
            </w:r>
            <w:r w:rsidRPr="00AF6142">
              <w:rPr>
                <w:sz w:val="20"/>
                <w:szCs w:val="20"/>
              </w:rPr>
              <w:t>nvolvement in activities</w:t>
            </w:r>
            <w:proofErr w:type="gramStart"/>
            <w:r>
              <w:rPr>
                <w:sz w:val="20"/>
                <w:szCs w:val="20"/>
              </w:rPr>
              <w:t>’</w:t>
            </w:r>
            <w:r w:rsidRPr="00AF6142">
              <w:rPr>
                <w:sz w:val="20"/>
                <w:szCs w:val="20"/>
              </w:rPr>
              <w:t xml:space="preserve"> </w:t>
            </w:r>
            <w:r>
              <w:rPr>
                <w:sz w:val="20"/>
                <w:szCs w:val="20"/>
              </w:rPr>
              <w:t xml:space="preserve"> </w:t>
            </w:r>
            <w:r w:rsidRPr="00AF6142">
              <w:rPr>
                <w:sz w:val="20"/>
                <w:szCs w:val="20"/>
              </w:rPr>
              <w:t>improve</w:t>
            </w:r>
            <w:proofErr w:type="gramEnd"/>
            <w:r w:rsidRPr="00AF6142">
              <w:rPr>
                <w:sz w:val="20"/>
                <w:szCs w:val="20"/>
              </w:rPr>
              <w:t xml:space="preserve"> the health and well-being of</w:t>
            </w:r>
            <w:r>
              <w:rPr>
                <w:sz w:val="20"/>
                <w:szCs w:val="20"/>
              </w:rPr>
              <w:t xml:space="preserve"> </w:t>
            </w:r>
            <w:r w:rsidRPr="00AF6142">
              <w:rPr>
                <w:sz w:val="20"/>
                <w:szCs w:val="20"/>
              </w:rPr>
              <w:t>individuals</w:t>
            </w:r>
            <w:r>
              <w:rPr>
                <w:sz w:val="20"/>
                <w:szCs w:val="20"/>
              </w:rPr>
              <w:t xml:space="preserve"> taking part</w:t>
            </w:r>
          </w:p>
          <w:p w14:paraId="1BE19FCB" w14:textId="77777777" w:rsidR="00370E3C" w:rsidRPr="00FF64DA" w:rsidRDefault="00370E3C" w:rsidP="00370E3C">
            <w:pPr>
              <w:spacing w:after="0" w:line="240" w:lineRule="auto"/>
              <w:rPr>
                <w:sz w:val="12"/>
                <w:szCs w:val="12"/>
              </w:rPr>
            </w:pPr>
            <w:r>
              <w:rPr>
                <w:sz w:val="20"/>
                <w:szCs w:val="20"/>
              </w:rPr>
              <w:t xml:space="preserve">  </w:t>
            </w:r>
          </w:p>
          <w:p w14:paraId="39BBF6FA" w14:textId="77777777" w:rsidR="00370E3C" w:rsidRDefault="00370E3C" w:rsidP="00370E3C">
            <w:pPr>
              <w:spacing w:after="0" w:line="240" w:lineRule="auto"/>
              <w:rPr>
                <w:i/>
                <w:sz w:val="20"/>
                <w:szCs w:val="20"/>
              </w:rPr>
            </w:pPr>
            <w:r w:rsidRPr="00C6672F">
              <w:rPr>
                <w:i/>
                <w:sz w:val="20"/>
                <w:szCs w:val="20"/>
                <w:highlight w:val="green"/>
              </w:rPr>
              <w:t>Local economy boosted.</w:t>
            </w:r>
          </w:p>
          <w:p w14:paraId="7AFEB28D" w14:textId="77777777" w:rsidR="00370E3C" w:rsidRDefault="00370E3C" w:rsidP="00370E3C">
            <w:pPr>
              <w:spacing w:after="0" w:line="240" w:lineRule="auto"/>
              <w:rPr>
                <w:sz w:val="20"/>
                <w:szCs w:val="20"/>
              </w:rPr>
            </w:pPr>
            <w:r>
              <w:rPr>
                <w:sz w:val="20"/>
                <w:szCs w:val="20"/>
              </w:rPr>
              <w:t>- impact of creating local employment, nearby supply chains for goods and services /activities.</w:t>
            </w:r>
          </w:p>
          <w:p w14:paraId="1814D458" w14:textId="77777777" w:rsidR="00370E3C" w:rsidRDefault="00370E3C" w:rsidP="00370E3C">
            <w:pPr>
              <w:spacing w:after="0" w:line="240" w:lineRule="auto"/>
              <w:rPr>
                <w:sz w:val="20"/>
                <w:szCs w:val="20"/>
              </w:rPr>
            </w:pPr>
            <w:r>
              <w:rPr>
                <w:sz w:val="20"/>
                <w:szCs w:val="20"/>
              </w:rPr>
              <w:t xml:space="preserve">-external </w:t>
            </w:r>
            <w:proofErr w:type="gramStart"/>
            <w:r>
              <w:rPr>
                <w:sz w:val="20"/>
                <w:szCs w:val="20"/>
              </w:rPr>
              <w:t>visitor</w:t>
            </w:r>
            <w:proofErr w:type="gramEnd"/>
            <w:r>
              <w:rPr>
                <w:sz w:val="20"/>
                <w:szCs w:val="20"/>
              </w:rPr>
              <w:t xml:space="preserve"> spend to pub/accommodation.</w:t>
            </w:r>
          </w:p>
          <w:p w14:paraId="7222F707" w14:textId="77777777" w:rsidR="00370E3C" w:rsidRPr="00D66321" w:rsidRDefault="00370E3C" w:rsidP="00370E3C">
            <w:pPr>
              <w:spacing w:after="0" w:line="240" w:lineRule="auto"/>
              <w:rPr>
                <w:b/>
                <w:sz w:val="20"/>
                <w:szCs w:val="20"/>
              </w:rPr>
            </w:pPr>
            <w:r>
              <w:rPr>
                <w:sz w:val="20"/>
                <w:szCs w:val="20"/>
              </w:rPr>
              <w:t xml:space="preserve">-some local trades/ building contractor links for ongoing maintenance and services </w:t>
            </w:r>
          </w:p>
        </w:tc>
      </w:tr>
    </w:tbl>
    <w:p w14:paraId="4492E4D8" w14:textId="393A3B7D" w:rsidR="00132A36" w:rsidRDefault="00132A36" w:rsidP="00C97B78">
      <w:pPr>
        <w:spacing w:after="120" w:line="240" w:lineRule="auto"/>
        <w:jc w:val="both"/>
        <w:sectPr w:rsidR="00132A36" w:rsidSect="00132A36">
          <w:pgSz w:w="16838" w:h="11906" w:orient="landscape"/>
          <w:pgMar w:top="993" w:right="993" w:bottom="1134" w:left="1134" w:header="708" w:footer="719" w:gutter="0"/>
          <w:cols w:space="708"/>
          <w:docGrid w:linePitch="360"/>
        </w:sectPr>
      </w:pPr>
    </w:p>
    <w:p w14:paraId="049B97C4" w14:textId="024BCA3B" w:rsidR="00C97B78" w:rsidRPr="00145B4E" w:rsidRDefault="00C97B78" w:rsidP="00C97B78">
      <w:pPr>
        <w:spacing w:after="240" w:line="240" w:lineRule="auto"/>
        <w:jc w:val="both"/>
        <w:rPr>
          <w:b/>
          <w:bCs/>
          <w:color w:val="0070C0"/>
          <w:sz w:val="24"/>
          <w:szCs w:val="24"/>
        </w:rPr>
      </w:pPr>
      <w:r w:rsidRPr="00145B4E">
        <w:rPr>
          <w:b/>
          <w:bCs/>
          <w:color w:val="0070C0"/>
          <w:sz w:val="24"/>
          <w:szCs w:val="24"/>
        </w:rPr>
        <w:lastRenderedPageBreak/>
        <w:t>2</w:t>
      </w:r>
      <w:r>
        <w:rPr>
          <w:b/>
          <w:bCs/>
          <w:color w:val="0070C0"/>
          <w:sz w:val="24"/>
          <w:szCs w:val="24"/>
        </w:rPr>
        <w:tab/>
        <w:t xml:space="preserve">Measures of </w:t>
      </w:r>
      <w:r w:rsidRPr="00216651">
        <w:rPr>
          <w:b/>
          <w:bCs/>
          <w:color w:val="0070C0"/>
          <w:sz w:val="24"/>
          <w:szCs w:val="24"/>
        </w:rPr>
        <w:t>Success</w:t>
      </w:r>
      <w:r w:rsidRPr="00145B4E">
        <w:rPr>
          <w:b/>
          <w:bCs/>
          <w:color w:val="0070C0"/>
          <w:sz w:val="24"/>
          <w:szCs w:val="24"/>
        </w:rPr>
        <w:t xml:space="preserve"> </w:t>
      </w:r>
    </w:p>
    <w:p w14:paraId="6019ECDA" w14:textId="77777777" w:rsidR="00C97B78" w:rsidRPr="00071E86" w:rsidRDefault="00C97B78" w:rsidP="00C97B78">
      <w:pPr>
        <w:spacing w:after="120" w:line="240" w:lineRule="auto"/>
        <w:jc w:val="both"/>
        <w:rPr>
          <w:b/>
          <w:bCs/>
          <w:highlight w:val="magenta"/>
        </w:rPr>
      </w:pPr>
      <w:r>
        <w:rPr>
          <w:b/>
          <w:bCs/>
          <w:color w:val="0070C0"/>
        </w:rPr>
        <w:t>2</w:t>
      </w:r>
      <w:r w:rsidRPr="00071E86">
        <w:rPr>
          <w:b/>
          <w:bCs/>
          <w:color w:val="0070C0"/>
        </w:rPr>
        <w:t>.</w:t>
      </w:r>
      <w:r>
        <w:rPr>
          <w:b/>
          <w:bCs/>
          <w:color w:val="0070C0"/>
        </w:rPr>
        <w:t>1</w:t>
      </w:r>
      <w:r w:rsidRPr="00071E86">
        <w:rPr>
          <w:b/>
          <w:bCs/>
          <w:color w:val="0070C0"/>
        </w:rPr>
        <w:tab/>
        <w:t xml:space="preserve">What does Success look like for the </w:t>
      </w:r>
      <w:r>
        <w:rPr>
          <w:b/>
          <w:bCs/>
          <w:color w:val="0070C0"/>
        </w:rPr>
        <w:t>P</w:t>
      </w:r>
      <w:r w:rsidRPr="00071E86">
        <w:rPr>
          <w:b/>
          <w:bCs/>
          <w:color w:val="0070C0"/>
        </w:rPr>
        <w:t xml:space="preserve">roject?  </w:t>
      </w:r>
    </w:p>
    <w:p w14:paraId="5DA05F4E" w14:textId="233ABBAA" w:rsidR="00C97B78" w:rsidRDefault="00C97B78" w:rsidP="00C97B78">
      <w:pPr>
        <w:spacing w:after="80" w:line="240" w:lineRule="auto"/>
        <w:jc w:val="both"/>
      </w:pPr>
      <w:r w:rsidRPr="00071E86">
        <w:t xml:space="preserve">Linking back to the </w:t>
      </w:r>
      <w:r w:rsidRPr="00926243">
        <w:rPr>
          <w:b/>
          <w:bCs/>
        </w:rPr>
        <w:t>original project V</w:t>
      </w:r>
      <w:r>
        <w:rPr>
          <w:b/>
          <w:bCs/>
        </w:rPr>
        <w:t>i</w:t>
      </w:r>
      <w:r w:rsidRPr="00926243">
        <w:rPr>
          <w:b/>
          <w:bCs/>
        </w:rPr>
        <w:t>sion</w:t>
      </w:r>
      <w:r>
        <w:rPr>
          <w:b/>
          <w:bCs/>
        </w:rPr>
        <w:t xml:space="preserve"> and Aims</w:t>
      </w:r>
      <w:r w:rsidRPr="00071E86">
        <w:t xml:space="preserve">, </w:t>
      </w:r>
      <w:r>
        <w:t xml:space="preserve">the overall measures of success </w:t>
      </w:r>
      <w:r w:rsidR="00691CD2">
        <w:t>may</w:t>
      </w:r>
      <w:r>
        <w:t xml:space="preserve"> be seen </w:t>
      </w:r>
      <w:r w:rsidR="00691CD2">
        <w:t xml:space="preserve">slightly </w:t>
      </w:r>
      <w:r>
        <w:t xml:space="preserve">differently by those who are directing the project, with a greater set of aspirations; contrasted to partners supporting strands of capital, </w:t>
      </w:r>
      <w:proofErr w:type="gramStart"/>
      <w:r>
        <w:t>activity</w:t>
      </w:r>
      <w:proofErr w:type="gramEnd"/>
      <w:r>
        <w:t xml:space="preserve"> or engagements; or from </w:t>
      </w:r>
      <w:r w:rsidR="00691CD2">
        <w:t xml:space="preserve">the community, </w:t>
      </w:r>
      <w:r>
        <w:t xml:space="preserve">people regularly </w:t>
      </w:r>
      <w:r w:rsidR="00691CD2">
        <w:t>or infrequently making use of the pub, shop, café</w:t>
      </w:r>
      <w:r>
        <w:t>; or those specifically exploring its heritage and community stories. The overall achievements of the scheme</w:t>
      </w:r>
      <w:r w:rsidR="00691CD2">
        <w:t xml:space="preserve"> </w:t>
      </w:r>
      <w:proofErr w:type="gramStart"/>
      <w:r w:rsidR="00691CD2">
        <w:t>as a whole will</w:t>
      </w:r>
      <w:proofErr w:type="gramEnd"/>
      <w:r w:rsidR="00691CD2">
        <w:t xml:space="preserve"> be examined</w:t>
      </w:r>
      <w:r>
        <w:t xml:space="preserve">, as well as the components that have made a difference to the </w:t>
      </w:r>
      <w:r w:rsidR="00691CD2">
        <w:t>building</w:t>
      </w:r>
      <w:r>
        <w:t xml:space="preserve">, its setting, traders and users </w:t>
      </w:r>
      <w:r w:rsidR="00691CD2">
        <w:t xml:space="preserve">as well as success financially as an operation </w:t>
      </w:r>
      <w:r>
        <w:t xml:space="preserve">will highlight what success will look like. </w:t>
      </w:r>
    </w:p>
    <w:p w14:paraId="6C7513B1" w14:textId="77777777" w:rsidR="00C97B78" w:rsidRDefault="00C97B78" w:rsidP="00C97B78">
      <w:pPr>
        <w:spacing w:after="120" w:line="240" w:lineRule="auto"/>
        <w:jc w:val="both"/>
      </w:pPr>
      <w:r>
        <w:t>By the completion of the Heritage Fund supported scheme</w:t>
      </w:r>
      <w:r w:rsidRPr="00926243">
        <w:t xml:space="preserve">, </w:t>
      </w:r>
      <w:r w:rsidRPr="001B4606">
        <w:rPr>
          <w:b/>
          <w:bCs/>
          <w:color w:val="0070C0"/>
          <w:sz w:val="24"/>
          <w:szCs w:val="24"/>
        </w:rPr>
        <w:t xml:space="preserve">the project will be considered successful if it </w:t>
      </w:r>
      <w:proofErr w:type="gramStart"/>
      <w:r w:rsidRPr="001B4606">
        <w:rPr>
          <w:b/>
          <w:bCs/>
          <w:color w:val="0070C0"/>
          <w:sz w:val="24"/>
          <w:szCs w:val="24"/>
        </w:rPr>
        <w:t>has</w:t>
      </w:r>
      <w:r w:rsidRPr="001B4606">
        <w:rPr>
          <w:color w:val="0070C0"/>
        </w:rPr>
        <w:t xml:space="preserve"> </w:t>
      </w:r>
      <w:r>
        <w:t>:</w:t>
      </w:r>
      <w:proofErr w:type="gramEnd"/>
    </w:p>
    <w:p w14:paraId="62815DC4" w14:textId="28D09A8E" w:rsidR="00C97B78" w:rsidRPr="001B4606" w:rsidRDefault="00C97B78" w:rsidP="00691CD2">
      <w:pPr>
        <w:pStyle w:val="ListParagraph"/>
        <w:numPr>
          <w:ilvl w:val="0"/>
          <w:numId w:val="9"/>
        </w:numPr>
        <w:pBdr>
          <w:top w:val="single" w:sz="4" w:space="1" w:color="auto"/>
          <w:left w:val="single" w:sz="4" w:space="0" w:color="auto"/>
          <w:bottom w:val="single" w:sz="4" w:space="1" w:color="auto"/>
          <w:right w:val="single" w:sz="4" w:space="4" w:color="auto"/>
        </w:pBdr>
        <w:shd w:val="clear" w:color="auto" w:fill="B4C6E7" w:themeFill="accent1" w:themeFillTint="66"/>
        <w:spacing w:after="80" w:line="240" w:lineRule="auto"/>
        <w:ind w:left="720" w:hanging="720"/>
        <w:contextualSpacing w:val="0"/>
        <w:jc w:val="both"/>
        <w:rPr>
          <w:sz w:val="24"/>
          <w:szCs w:val="24"/>
        </w:rPr>
      </w:pPr>
      <w:r w:rsidRPr="00691CD2">
        <w:rPr>
          <w:sz w:val="24"/>
          <w:szCs w:val="24"/>
        </w:rPr>
        <w:t xml:space="preserve">Enhanced the </w:t>
      </w:r>
      <w:r w:rsidR="00691CD2" w:rsidRPr="00691CD2">
        <w:rPr>
          <w:sz w:val="24"/>
          <w:szCs w:val="24"/>
        </w:rPr>
        <w:t>former derelict pub</w:t>
      </w:r>
      <w:r w:rsidRPr="00691CD2">
        <w:rPr>
          <w:sz w:val="24"/>
          <w:szCs w:val="24"/>
        </w:rPr>
        <w:t xml:space="preserve"> building</w:t>
      </w:r>
      <w:r w:rsidRPr="001B4606">
        <w:rPr>
          <w:sz w:val="24"/>
          <w:szCs w:val="24"/>
        </w:rPr>
        <w:t xml:space="preserve"> </w:t>
      </w:r>
      <w:r w:rsidR="00691CD2">
        <w:rPr>
          <w:sz w:val="24"/>
          <w:szCs w:val="24"/>
        </w:rPr>
        <w:t xml:space="preserve">and its grounds </w:t>
      </w:r>
      <w:r w:rsidRPr="001B4606">
        <w:rPr>
          <w:sz w:val="24"/>
          <w:szCs w:val="24"/>
        </w:rPr>
        <w:t xml:space="preserve">as a place that is busy, and is a ‘must </w:t>
      </w:r>
      <w:r w:rsidR="00691CD2">
        <w:rPr>
          <w:sz w:val="24"/>
          <w:szCs w:val="24"/>
        </w:rPr>
        <w:t>use</w:t>
      </w:r>
      <w:r w:rsidRPr="001B4606">
        <w:rPr>
          <w:sz w:val="24"/>
          <w:szCs w:val="24"/>
        </w:rPr>
        <w:t xml:space="preserve">’ amenity </w:t>
      </w:r>
    </w:p>
    <w:p w14:paraId="17F71AC5" w14:textId="61E743B5" w:rsidR="00C97B78" w:rsidRPr="001B4606" w:rsidRDefault="00C97B78" w:rsidP="00691CD2">
      <w:pPr>
        <w:pStyle w:val="ListParagraph"/>
        <w:numPr>
          <w:ilvl w:val="0"/>
          <w:numId w:val="9"/>
        </w:numPr>
        <w:pBdr>
          <w:top w:val="single" w:sz="4" w:space="1" w:color="auto"/>
          <w:left w:val="single" w:sz="4" w:space="0" w:color="auto"/>
          <w:bottom w:val="single" w:sz="4" w:space="1" w:color="auto"/>
          <w:right w:val="single" w:sz="4" w:space="4" w:color="auto"/>
        </w:pBdr>
        <w:shd w:val="clear" w:color="auto" w:fill="B4C6E7" w:themeFill="accent1" w:themeFillTint="66"/>
        <w:spacing w:after="80" w:line="240" w:lineRule="auto"/>
        <w:ind w:left="720" w:hanging="720"/>
        <w:contextualSpacing w:val="0"/>
        <w:jc w:val="both"/>
        <w:rPr>
          <w:sz w:val="24"/>
          <w:szCs w:val="24"/>
        </w:rPr>
      </w:pPr>
      <w:r>
        <w:rPr>
          <w:sz w:val="24"/>
          <w:szCs w:val="24"/>
        </w:rPr>
        <w:t>Attracted m</w:t>
      </w:r>
      <w:r w:rsidRPr="001B4606">
        <w:rPr>
          <w:sz w:val="24"/>
          <w:szCs w:val="24"/>
        </w:rPr>
        <w:t xml:space="preserve">ore and varied, existing </w:t>
      </w:r>
      <w:r w:rsidR="00691CD2">
        <w:rPr>
          <w:sz w:val="24"/>
          <w:szCs w:val="24"/>
        </w:rPr>
        <w:t xml:space="preserve">community </w:t>
      </w:r>
      <w:r w:rsidRPr="001B4606">
        <w:rPr>
          <w:sz w:val="24"/>
          <w:szCs w:val="24"/>
        </w:rPr>
        <w:t xml:space="preserve">and </w:t>
      </w:r>
      <w:r w:rsidR="00691CD2">
        <w:rPr>
          <w:sz w:val="24"/>
          <w:szCs w:val="24"/>
        </w:rPr>
        <w:t>surrounding area/visitors as</w:t>
      </w:r>
      <w:r w:rsidRPr="001B4606">
        <w:rPr>
          <w:sz w:val="24"/>
          <w:szCs w:val="24"/>
        </w:rPr>
        <w:t xml:space="preserve"> </w:t>
      </w:r>
      <w:r w:rsidR="00691CD2">
        <w:rPr>
          <w:sz w:val="24"/>
          <w:szCs w:val="24"/>
        </w:rPr>
        <w:t xml:space="preserve">initially new </w:t>
      </w:r>
      <w:r w:rsidRPr="001B4606">
        <w:rPr>
          <w:sz w:val="24"/>
          <w:szCs w:val="24"/>
        </w:rPr>
        <w:t xml:space="preserve">users and customers </w:t>
      </w:r>
      <w:r w:rsidR="00691CD2">
        <w:rPr>
          <w:sz w:val="24"/>
          <w:szCs w:val="24"/>
        </w:rPr>
        <w:t>that become regular, repeat consumers</w:t>
      </w:r>
      <w:r w:rsidRPr="001B4606">
        <w:rPr>
          <w:sz w:val="24"/>
          <w:szCs w:val="24"/>
        </w:rPr>
        <w:t xml:space="preserve">, during the week and throughout the year </w:t>
      </w:r>
    </w:p>
    <w:p w14:paraId="7DCAC6FD" w14:textId="77777777" w:rsidR="00C97B78" w:rsidRPr="001B4606" w:rsidRDefault="00C97B78" w:rsidP="00691CD2">
      <w:pPr>
        <w:pStyle w:val="ListParagraph"/>
        <w:numPr>
          <w:ilvl w:val="0"/>
          <w:numId w:val="9"/>
        </w:numPr>
        <w:pBdr>
          <w:top w:val="single" w:sz="4" w:space="1" w:color="auto"/>
          <w:left w:val="single" w:sz="4" w:space="0" w:color="auto"/>
          <w:bottom w:val="single" w:sz="4" w:space="1" w:color="auto"/>
          <w:right w:val="single" w:sz="4" w:space="4" w:color="auto"/>
        </w:pBdr>
        <w:shd w:val="clear" w:color="auto" w:fill="B4C6E7" w:themeFill="accent1" w:themeFillTint="66"/>
        <w:spacing w:after="80" w:line="240" w:lineRule="auto"/>
        <w:ind w:left="720" w:hanging="720"/>
        <w:contextualSpacing w:val="0"/>
        <w:jc w:val="both"/>
        <w:rPr>
          <w:sz w:val="24"/>
          <w:szCs w:val="24"/>
        </w:rPr>
      </w:pPr>
      <w:r w:rsidRPr="001B4606">
        <w:rPr>
          <w:sz w:val="24"/>
          <w:szCs w:val="24"/>
        </w:rPr>
        <w:t>Created a visible improvement to the building’s fabric layout and is more attractive and welcoming</w:t>
      </w:r>
      <w:r>
        <w:rPr>
          <w:sz w:val="24"/>
          <w:szCs w:val="24"/>
        </w:rPr>
        <w:t xml:space="preserve"> place to visit</w:t>
      </w:r>
      <w:r w:rsidRPr="001B4606">
        <w:rPr>
          <w:sz w:val="24"/>
          <w:szCs w:val="24"/>
        </w:rPr>
        <w:t xml:space="preserve"> </w:t>
      </w:r>
    </w:p>
    <w:p w14:paraId="6740C66D" w14:textId="5962E7EC" w:rsidR="00C97B78" w:rsidRPr="001B4606" w:rsidRDefault="00C97B78" w:rsidP="00691CD2">
      <w:pPr>
        <w:pStyle w:val="ListParagraph"/>
        <w:numPr>
          <w:ilvl w:val="0"/>
          <w:numId w:val="9"/>
        </w:numPr>
        <w:pBdr>
          <w:top w:val="single" w:sz="4" w:space="1" w:color="auto"/>
          <w:left w:val="single" w:sz="4" w:space="0" w:color="auto"/>
          <w:bottom w:val="single" w:sz="4" w:space="1" w:color="auto"/>
          <w:right w:val="single" w:sz="4" w:space="4" w:color="auto"/>
        </w:pBdr>
        <w:shd w:val="clear" w:color="auto" w:fill="B4C6E7" w:themeFill="accent1" w:themeFillTint="66"/>
        <w:spacing w:after="80" w:line="240" w:lineRule="auto"/>
        <w:ind w:left="720" w:hanging="720"/>
        <w:contextualSpacing w:val="0"/>
        <w:jc w:val="both"/>
        <w:rPr>
          <w:sz w:val="24"/>
          <w:szCs w:val="24"/>
        </w:rPr>
      </w:pPr>
      <w:r w:rsidRPr="001B4606">
        <w:rPr>
          <w:sz w:val="24"/>
          <w:szCs w:val="24"/>
        </w:rPr>
        <w:t xml:space="preserve">Created a place that </w:t>
      </w:r>
      <w:r w:rsidR="00691CD2">
        <w:rPr>
          <w:sz w:val="24"/>
          <w:szCs w:val="24"/>
        </w:rPr>
        <w:t xml:space="preserve">the community, </w:t>
      </w:r>
      <w:proofErr w:type="gramStart"/>
      <w:r w:rsidR="00691CD2">
        <w:rPr>
          <w:sz w:val="24"/>
          <w:szCs w:val="24"/>
        </w:rPr>
        <w:t>volunteers</w:t>
      </w:r>
      <w:proofErr w:type="gramEnd"/>
      <w:r w:rsidR="00691CD2">
        <w:rPr>
          <w:sz w:val="24"/>
          <w:szCs w:val="24"/>
        </w:rPr>
        <w:t xml:space="preserve"> and the business operators </w:t>
      </w:r>
      <w:r w:rsidRPr="001B4606">
        <w:rPr>
          <w:sz w:val="24"/>
          <w:szCs w:val="24"/>
        </w:rPr>
        <w:t xml:space="preserve">are proud to work in, and positive to talk about </w:t>
      </w:r>
    </w:p>
    <w:p w14:paraId="3B0940CE" w14:textId="24FC095C" w:rsidR="00C97B78" w:rsidRPr="001B4606" w:rsidRDefault="00C97B78" w:rsidP="00691CD2">
      <w:pPr>
        <w:pStyle w:val="ListParagraph"/>
        <w:numPr>
          <w:ilvl w:val="0"/>
          <w:numId w:val="9"/>
        </w:numPr>
        <w:pBdr>
          <w:top w:val="single" w:sz="4" w:space="1" w:color="auto"/>
          <w:left w:val="single" w:sz="4" w:space="0" w:color="auto"/>
          <w:bottom w:val="single" w:sz="4" w:space="1" w:color="auto"/>
          <w:right w:val="single" w:sz="4" w:space="4" w:color="auto"/>
        </w:pBdr>
        <w:shd w:val="clear" w:color="auto" w:fill="B4C6E7" w:themeFill="accent1" w:themeFillTint="66"/>
        <w:spacing w:after="80" w:line="240" w:lineRule="auto"/>
        <w:ind w:left="720" w:hanging="720"/>
        <w:contextualSpacing w:val="0"/>
        <w:jc w:val="both"/>
        <w:rPr>
          <w:sz w:val="24"/>
          <w:szCs w:val="24"/>
        </w:rPr>
      </w:pPr>
      <w:r w:rsidRPr="001B4606">
        <w:rPr>
          <w:sz w:val="24"/>
          <w:szCs w:val="24"/>
        </w:rPr>
        <w:t xml:space="preserve">Unpeeled layers of </w:t>
      </w:r>
      <w:r w:rsidR="00691CD2">
        <w:rPr>
          <w:sz w:val="24"/>
          <w:szCs w:val="24"/>
        </w:rPr>
        <w:t xml:space="preserve">hospitality </w:t>
      </w:r>
      <w:r w:rsidRPr="001B4606">
        <w:rPr>
          <w:sz w:val="24"/>
          <w:szCs w:val="24"/>
        </w:rPr>
        <w:t xml:space="preserve">and social history and shared the </w:t>
      </w:r>
      <w:r w:rsidR="00691CD2">
        <w:rPr>
          <w:sz w:val="24"/>
          <w:szCs w:val="24"/>
        </w:rPr>
        <w:t xml:space="preserve">pub </w:t>
      </w:r>
      <w:r w:rsidRPr="001B4606">
        <w:rPr>
          <w:sz w:val="24"/>
          <w:szCs w:val="24"/>
        </w:rPr>
        <w:t xml:space="preserve">and communities’ stories to people previously unaware </w:t>
      </w:r>
    </w:p>
    <w:p w14:paraId="3DC67DAB" w14:textId="77777777" w:rsidR="0098624A" w:rsidRDefault="00C97B78" w:rsidP="00691CD2">
      <w:pPr>
        <w:pStyle w:val="ListParagraph"/>
        <w:numPr>
          <w:ilvl w:val="0"/>
          <w:numId w:val="9"/>
        </w:numPr>
        <w:pBdr>
          <w:top w:val="single" w:sz="4" w:space="1" w:color="auto"/>
          <w:left w:val="single" w:sz="4" w:space="0" w:color="auto"/>
          <w:bottom w:val="single" w:sz="4" w:space="1" w:color="auto"/>
          <w:right w:val="single" w:sz="4" w:space="4" w:color="auto"/>
        </w:pBdr>
        <w:shd w:val="clear" w:color="auto" w:fill="B4C6E7" w:themeFill="accent1" w:themeFillTint="66"/>
        <w:spacing w:after="120" w:line="240" w:lineRule="auto"/>
        <w:ind w:left="720" w:hanging="720"/>
        <w:contextualSpacing w:val="0"/>
        <w:jc w:val="both"/>
        <w:rPr>
          <w:sz w:val="24"/>
          <w:szCs w:val="24"/>
        </w:rPr>
      </w:pPr>
      <w:r w:rsidRPr="001B4606">
        <w:rPr>
          <w:sz w:val="24"/>
          <w:szCs w:val="24"/>
        </w:rPr>
        <w:t>Provided a business venue with a stronger financially sustainable operation and better appreciation of future maintenance and management needs</w:t>
      </w:r>
    </w:p>
    <w:p w14:paraId="6D07E651" w14:textId="611AEFF8" w:rsidR="00C97B78" w:rsidRPr="001B4606" w:rsidRDefault="0098624A" w:rsidP="00691CD2">
      <w:pPr>
        <w:pStyle w:val="ListParagraph"/>
        <w:numPr>
          <w:ilvl w:val="0"/>
          <w:numId w:val="9"/>
        </w:numPr>
        <w:pBdr>
          <w:top w:val="single" w:sz="4" w:space="1" w:color="auto"/>
          <w:left w:val="single" w:sz="4" w:space="0" w:color="auto"/>
          <w:bottom w:val="single" w:sz="4" w:space="1" w:color="auto"/>
          <w:right w:val="single" w:sz="4" w:space="4" w:color="auto"/>
        </w:pBdr>
        <w:shd w:val="clear" w:color="auto" w:fill="B4C6E7" w:themeFill="accent1" w:themeFillTint="66"/>
        <w:spacing w:after="120" w:line="240" w:lineRule="auto"/>
        <w:ind w:left="720" w:hanging="720"/>
        <w:contextualSpacing w:val="0"/>
        <w:jc w:val="both"/>
        <w:rPr>
          <w:sz w:val="24"/>
          <w:szCs w:val="24"/>
        </w:rPr>
      </w:pPr>
      <w:r>
        <w:rPr>
          <w:sz w:val="24"/>
          <w:szCs w:val="24"/>
        </w:rPr>
        <w:t>Seen a breadth of partnerships and collaborations with other organisations to use the site and build community linkages</w:t>
      </w:r>
      <w:r w:rsidR="00C97B78" w:rsidRPr="001B4606">
        <w:rPr>
          <w:sz w:val="24"/>
          <w:szCs w:val="24"/>
        </w:rPr>
        <w:t>.</w:t>
      </w:r>
    </w:p>
    <w:p w14:paraId="631B9634" w14:textId="476E2D77" w:rsidR="00C97B78" w:rsidRDefault="00C97B78" w:rsidP="00C97B78">
      <w:pPr>
        <w:spacing w:after="0" w:line="240" w:lineRule="auto"/>
        <w:ind w:hanging="567"/>
        <w:jc w:val="both"/>
      </w:pPr>
      <w:r>
        <w:t xml:space="preserve"> </w:t>
      </w:r>
      <w:r>
        <w:tab/>
      </w:r>
      <w:r w:rsidRPr="00A63318">
        <w:t>The project delivery team a</w:t>
      </w:r>
      <w:r w:rsidR="00691CD2">
        <w:t xml:space="preserve">s local representatives and the responsible body </w:t>
      </w:r>
      <w:r w:rsidRPr="00A63318">
        <w:t>are the group directing the aspiration for what should be achieved, with</w:t>
      </w:r>
      <w:r>
        <w:t xml:space="preserve"> the parameters of funding support through the National Lottery Heritage Fund, and </w:t>
      </w:r>
      <w:r w:rsidR="00691CD2">
        <w:t>others</w:t>
      </w:r>
      <w:r>
        <w:t xml:space="preserve">. The Evaluator, alongside the project team will gather and monitor progress of the indicators and evidence of success.    </w:t>
      </w:r>
    </w:p>
    <w:p w14:paraId="345E2E92" w14:textId="77777777" w:rsidR="00C97B78" w:rsidRDefault="00C97B78" w:rsidP="00C97B78">
      <w:pPr>
        <w:spacing w:after="120" w:line="240" w:lineRule="auto"/>
        <w:jc w:val="both"/>
        <w:rPr>
          <w:highlight w:val="magenta"/>
        </w:rPr>
      </w:pPr>
    </w:p>
    <w:p w14:paraId="1C2D5D2D" w14:textId="77777777" w:rsidR="00C97B78" w:rsidRDefault="00C97B78" w:rsidP="00C97B78">
      <w:pPr>
        <w:spacing w:after="120" w:line="240" w:lineRule="auto"/>
        <w:jc w:val="both"/>
      </w:pPr>
      <w:r>
        <w:rPr>
          <w:b/>
          <w:bCs/>
          <w:color w:val="0070C0"/>
        </w:rPr>
        <w:t>2</w:t>
      </w:r>
      <w:r w:rsidRPr="00071E86">
        <w:rPr>
          <w:b/>
          <w:bCs/>
          <w:color w:val="0070C0"/>
        </w:rPr>
        <w:t>.</w:t>
      </w:r>
      <w:r>
        <w:rPr>
          <w:b/>
          <w:bCs/>
          <w:color w:val="0070C0"/>
        </w:rPr>
        <w:t>2</w:t>
      </w:r>
      <w:r w:rsidRPr="00071E86">
        <w:rPr>
          <w:b/>
          <w:bCs/>
          <w:color w:val="0070C0"/>
        </w:rPr>
        <w:tab/>
      </w:r>
      <w:r w:rsidRPr="00945A11">
        <w:rPr>
          <w:b/>
          <w:bCs/>
          <w:color w:val="0070C0"/>
        </w:rPr>
        <w:t>Headline Measures of Success</w:t>
      </w:r>
    </w:p>
    <w:p w14:paraId="135C3B6D" w14:textId="77777777" w:rsidR="00C97B78" w:rsidRDefault="00C97B78" w:rsidP="00C97B78">
      <w:pPr>
        <w:spacing w:after="120" w:line="240" w:lineRule="auto"/>
        <w:jc w:val="both"/>
      </w:pPr>
      <w:r>
        <w:t>The headline Measures of Success include both achievement of delivered programme tasks, as well as quantitative measurable numbers of participation and engagement, alongside measurables for quality of experience, contribution to learning, wellbeing, etc.  Overall,</w:t>
      </w:r>
      <w:r w:rsidRPr="00A63318">
        <w:rPr>
          <w:b/>
          <w:bCs/>
        </w:rPr>
        <w:t xml:space="preserve"> many measures are qualitative, being about changed attitudes, </w:t>
      </w:r>
      <w:proofErr w:type="gramStart"/>
      <w:r w:rsidRPr="00A63318">
        <w:rPr>
          <w:b/>
          <w:bCs/>
        </w:rPr>
        <w:t>feedback</w:t>
      </w:r>
      <w:proofErr w:type="gramEnd"/>
      <w:r w:rsidRPr="00A63318">
        <w:rPr>
          <w:b/>
          <w:bCs/>
        </w:rPr>
        <w:t xml:space="preserve"> and perceptions.  </w:t>
      </w:r>
      <w:r>
        <w:t xml:space="preserve">These include: </w:t>
      </w:r>
    </w:p>
    <w:p w14:paraId="5460814A" w14:textId="77777777" w:rsidR="00C97B78" w:rsidRPr="007277BF" w:rsidRDefault="00C97B78" w:rsidP="00C97B78">
      <w:pPr>
        <w:spacing w:after="120" w:line="240" w:lineRule="auto"/>
        <w:jc w:val="both"/>
        <w:rPr>
          <w:b/>
          <w:bCs/>
          <w:color w:val="0070C0"/>
          <w:sz w:val="24"/>
          <w:szCs w:val="24"/>
        </w:rPr>
      </w:pPr>
      <w:r w:rsidRPr="007277BF">
        <w:rPr>
          <w:b/>
          <w:bCs/>
          <w:color w:val="0070C0"/>
          <w:sz w:val="24"/>
          <w:szCs w:val="24"/>
        </w:rPr>
        <w:t xml:space="preserve">The Building and Project </w:t>
      </w:r>
    </w:p>
    <w:p w14:paraId="154CD2AC" w14:textId="77777777" w:rsidR="00C97B78" w:rsidRPr="007277BF" w:rsidRDefault="00C97B78" w:rsidP="00C97B78">
      <w:pPr>
        <w:spacing w:after="80" w:line="240" w:lineRule="auto"/>
        <w:jc w:val="both"/>
        <w:rPr>
          <w:sz w:val="24"/>
          <w:szCs w:val="24"/>
        </w:rPr>
      </w:pPr>
      <w:r w:rsidRPr="007277BF">
        <w:rPr>
          <w:b/>
          <w:bCs/>
          <w:sz w:val="24"/>
          <w:szCs w:val="24"/>
        </w:rPr>
        <w:t>Capital building conservation and renewals</w:t>
      </w:r>
      <w:r w:rsidRPr="007277BF">
        <w:rPr>
          <w:sz w:val="24"/>
          <w:szCs w:val="24"/>
        </w:rPr>
        <w:t xml:space="preserve"> work delivered on time and in budget</w:t>
      </w:r>
    </w:p>
    <w:p w14:paraId="3F3ABB58" w14:textId="77777777" w:rsidR="00C97B78" w:rsidRPr="007277BF" w:rsidRDefault="00C97B78" w:rsidP="00C97B78">
      <w:pPr>
        <w:spacing w:after="80" w:line="240" w:lineRule="auto"/>
        <w:jc w:val="both"/>
        <w:rPr>
          <w:sz w:val="24"/>
          <w:szCs w:val="24"/>
        </w:rPr>
      </w:pPr>
      <w:r w:rsidRPr="007277BF">
        <w:rPr>
          <w:b/>
          <w:bCs/>
          <w:sz w:val="24"/>
          <w:szCs w:val="24"/>
        </w:rPr>
        <w:t>Efficient project management delivery</w:t>
      </w:r>
      <w:r w:rsidRPr="007277BF">
        <w:rPr>
          <w:sz w:val="24"/>
          <w:szCs w:val="24"/>
        </w:rPr>
        <w:t xml:space="preserve"> by the Project Management Team </w:t>
      </w:r>
      <w:r>
        <w:rPr>
          <w:sz w:val="24"/>
          <w:szCs w:val="24"/>
        </w:rPr>
        <w:t xml:space="preserve">and links with contractors </w:t>
      </w:r>
    </w:p>
    <w:p w14:paraId="4B31F4E9" w14:textId="77777777" w:rsidR="00C97B78" w:rsidRPr="007277BF" w:rsidRDefault="00C97B78" w:rsidP="00C97B78">
      <w:pPr>
        <w:spacing w:after="80" w:line="240" w:lineRule="auto"/>
        <w:jc w:val="both"/>
        <w:rPr>
          <w:sz w:val="24"/>
          <w:szCs w:val="24"/>
        </w:rPr>
      </w:pPr>
      <w:r w:rsidRPr="007277BF">
        <w:rPr>
          <w:b/>
          <w:bCs/>
          <w:sz w:val="24"/>
          <w:szCs w:val="24"/>
        </w:rPr>
        <w:t>Awards schemes’</w:t>
      </w:r>
      <w:r w:rsidRPr="007277BF">
        <w:rPr>
          <w:sz w:val="24"/>
          <w:szCs w:val="24"/>
        </w:rPr>
        <w:t xml:space="preserve"> </w:t>
      </w:r>
      <w:r w:rsidRPr="007277BF">
        <w:rPr>
          <w:b/>
          <w:bCs/>
          <w:sz w:val="24"/>
          <w:szCs w:val="24"/>
        </w:rPr>
        <w:t>submission/</w:t>
      </w:r>
      <w:r>
        <w:rPr>
          <w:b/>
          <w:bCs/>
          <w:sz w:val="24"/>
          <w:szCs w:val="24"/>
        </w:rPr>
        <w:t xml:space="preserve"> </w:t>
      </w:r>
      <w:r w:rsidRPr="007277BF">
        <w:rPr>
          <w:b/>
          <w:bCs/>
          <w:sz w:val="24"/>
          <w:szCs w:val="24"/>
        </w:rPr>
        <w:t>short listing/ accolades</w:t>
      </w:r>
      <w:r w:rsidRPr="007277BF">
        <w:rPr>
          <w:sz w:val="24"/>
          <w:szCs w:val="24"/>
        </w:rPr>
        <w:t xml:space="preserve"> to architectural, regeneration, community, retail, etc. </w:t>
      </w:r>
    </w:p>
    <w:p w14:paraId="568D7598" w14:textId="77777777" w:rsidR="00C97B78" w:rsidRDefault="00C97B78" w:rsidP="00C97B78">
      <w:pPr>
        <w:spacing w:after="80" w:line="240" w:lineRule="auto"/>
        <w:jc w:val="both"/>
        <w:rPr>
          <w:sz w:val="24"/>
          <w:szCs w:val="24"/>
        </w:rPr>
      </w:pPr>
      <w:r w:rsidRPr="007277BF">
        <w:rPr>
          <w:b/>
          <w:bCs/>
          <w:sz w:val="24"/>
          <w:szCs w:val="24"/>
        </w:rPr>
        <w:t>Maintenance and Management Plan</w:t>
      </w:r>
      <w:r w:rsidRPr="007277BF">
        <w:rPr>
          <w:sz w:val="24"/>
          <w:szCs w:val="24"/>
        </w:rPr>
        <w:t xml:space="preserve"> instigated to enhance care for the building </w:t>
      </w:r>
    </w:p>
    <w:p w14:paraId="0BE53817" w14:textId="77777777" w:rsidR="00C97B78" w:rsidRDefault="00C97B78" w:rsidP="00C97B78">
      <w:pPr>
        <w:spacing w:after="80" w:line="240" w:lineRule="auto"/>
        <w:jc w:val="both"/>
        <w:rPr>
          <w:sz w:val="24"/>
          <w:szCs w:val="24"/>
        </w:rPr>
      </w:pPr>
      <w:r>
        <w:rPr>
          <w:b/>
          <w:bCs/>
          <w:sz w:val="24"/>
          <w:szCs w:val="24"/>
        </w:rPr>
        <w:t>M</w:t>
      </w:r>
      <w:r w:rsidRPr="006D7870">
        <w:rPr>
          <w:b/>
          <w:bCs/>
          <w:sz w:val="24"/>
          <w:szCs w:val="24"/>
        </w:rPr>
        <w:t>anagement and condition of the building</w:t>
      </w:r>
      <w:r w:rsidRPr="006D7870">
        <w:rPr>
          <w:sz w:val="24"/>
          <w:szCs w:val="24"/>
        </w:rPr>
        <w:t xml:space="preserve"> structure/ public environment is improved</w:t>
      </w:r>
    </w:p>
    <w:p w14:paraId="73A58519" w14:textId="070F9BF1" w:rsidR="00C97B78" w:rsidRPr="007277BF" w:rsidRDefault="00C97B78" w:rsidP="00C97B78">
      <w:pPr>
        <w:spacing w:after="80" w:line="240" w:lineRule="auto"/>
        <w:jc w:val="both"/>
        <w:rPr>
          <w:sz w:val="24"/>
          <w:szCs w:val="24"/>
        </w:rPr>
      </w:pPr>
      <w:r>
        <w:rPr>
          <w:b/>
          <w:bCs/>
          <w:sz w:val="24"/>
          <w:szCs w:val="24"/>
        </w:rPr>
        <w:lastRenderedPageBreak/>
        <w:t xml:space="preserve">Retention and recruitment of </w:t>
      </w:r>
      <w:r w:rsidR="00691CD2">
        <w:rPr>
          <w:b/>
          <w:bCs/>
          <w:sz w:val="24"/>
          <w:szCs w:val="24"/>
        </w:rPr>
        <w:t xml:space="preserve">volunteers and staff </w:t>
      </w:r>
      <w:r>
        <w:rPr>
          <w:sz w:val="24"/>
          <w:szCs w:val="24"/>
        </w:rPr>
        <w:t xml:space="preserve">with new </w:t>
      </w:r>
      <w:r w:rsidR="00691CD2">
        <w:rPr>
          <w:sz w:val="24"/>
          <w:szCs w:val="24"/>
        </w:rPr>
        <w:t xml:space="preserve">people </w:t>
      </w:r>
      <w:r>
        <w:rPr>
          <w:sz w:val="24"/>
          <w:szCs w:val="24"/>
        </w:rPr>
        <w:t>attracted in</w:t>
      </w:r>
    </w:p>
    <w:p w14:paraId="2FEFF982" w14:textId="77777777" w:rsidR="00C97B78" w:rsidRDefault="00C97B78" w:rsidP="00C97B78">
      <w:pPr>
        <w:spacing w:after="80" w:line="240" w:lineRule="auto"/>
        <w:jc w:val="both"/>
        <w:rPr>
          <w:sz w:val="24"/>
          <w:szCs w:val="24"/>
        </w:rPr>
      </w:pPr>
      <w:r>
        <w:rPr>
          <w:b/>
          <w:bCs/>
          <w:sz w:val="24"/>
          <w:szCs w:val="24"/>
        </w:rPr>
        <w:t xml:space="preserve">Generation of renewable power/ reductions in operating costs </w:t>
      </w:r>
      <w:r w:rsidRPr="007277BF">
        <w:rPr>
          <w:sz w:val="24"/>
          <w:szCs w:val="24"/>
        </w:rPr>
        <w:t>leading to reduced environmental operating costs / utility consumption use</w:t>
      </w:r>
    </w:p>
    <w:p w14:paraId="315C1FF3" w14:textId="339E1EAE" w:rsidR="005E294B" w:rsidRDefault="005E294B" w:rsidP="00C97B78">
      <w:pPr>
        <w:spacing w:after="80" w:line="240" w:lineRule="auto"/>
        <w:jc w:val="both"/>
        <w:rPr>
          <w:sz w:val="24"/>
          <w:szCs w:val="24"/>
        </w:rPr>
      </w:pPr>
      <w:r w:rsidRPr="005E294B">
        <w:rPr>
          <w:b/>
          <w:bCs/>
          <w:sz w:val="24"/>
          <w:szCs w:val="24"/>
        </w:rPr>
        <w:t>Financially balanced, sustainable business operation</w:t>
      </w:r>
      <w:r>
        <w:rPr>
          <w:sz w:val="24"/>
          <w:szCs w:val="24"/>
        </w:rPr>
        <w:t xml:space="preserve"> – able to generate adequate income, manage costs and generate surplus for re-investment/ maintenance and repairs  </w:t>
      </w:r>
    </w:p>
    <w:p w14:paraId="2443B995" w14:textId="77777777" w:rsidR="00C97B78" w:rsidRDefault="00C97B78" w:rsidP="00C97B78">
      <w:pPr>
        <w:spacing w:after="0" w:line="240" w:lineRule="auto"/>
        <w:jc w:val="both"/>
        <w:rPr>
          <w:sz w:val="24"/>
          <w:szCs w:val="24"/>
        </w:rPr>
      </w:pPr>
      <w:r w:rsidRPr="00B25F7B">
        <w:rPr>
          <w:b/>
          <w:bCs/>
          <w:sz w:val="24"/>
          <w:szCs w:val="24"/>
        </w:rPr>
        <w:t>New stories revealed, shared, interpreted, displayed, archived</w:t>
      </w:r>
      <w:r>
        <w:rPr>
          <w:sz w:val="24"/>
          <w:szCs w:val="24"/>
        </w:rPr>
        <w:t xml:space="preserve"> on site/ at partners. </w:t>
      </w:r>
    </w:p>
    <w:p w14:paraId="61C0511E" w14:textId="77777777" w:rsidR="00691CD2" w:rsidRDefault="00691CD2" w:rsidP="00691CD2">
      <w:pPr>
        <w:spacing w:after="120" w:line="240" w:lineRule="auto"/>
        <w:jc w:val="both"/>
        <w:rPr>
          <w:b/>
          <w:bCs/>
          <w:color w:val="0070C0"/>
          <w:sz w:val="24"/>
          <w:szCs w:val="24"/>
        </w:rPr>
      </w:pPr>
    </w:p>
    <w:p w14:paraId="55335C4C" w14:textId="3ACCE6D5" w:rsidR="00C97B78" w:rsidRPr="007277BF" w:rsidRDefault="00C97B78" w:rsidP="00691CD2">
      <w:pPr>
        <w:spacing w:after="120" w:line="240" w:lineRule="auto"/>
        <w:jc w:val="both"/>
        <w:rPr>
          <w:sz w:val="24"/>
          <w:szCs w:val="24"/>
        </w:rPr>
      </w:pPr>
      <w:r w:rsidRPr="007277BF">
        <w:rPr>
          <w:b/>
          <w:bCs/>
          <w:color w:val="0070C0"/>
          <w:sz w:val="24"/>
          <w:szCs w:val="24"/>
        </w:rPr>
        <w:t>The Visitor/</w:t>
      </w:r>
      <w:r>
        <w:rPr>
          <w:b/>
          <w:bCs/>
          <w:color w:val="0070C0"/>
          <w:sz w:val="24"/>
          <w:szCs w:val="24"/>
        </w:rPr>
        <w:t xml:space="preserve"> </w:t>
      </w:r>
      <w:r w:rsidRPr="007277BF">
        <w:rPr>
          <w:b/>
          <w:bCs/>
          <w:color w:val="0070C0"/>
          <w:sz w:val="24"/>
          <w:szCs w:val="24"/>
        </w:rPr>
        <w:t>Customer/</w:t>
      </w:r>
      <w:r>
        <w:rPr>
          <w:b/>
          <w:bCs/>
          <w:color w:val="0070C0"/>
          <w:sz w:val="24"/>
          <w:szCs w:val="24"/>
        </w:rPr>
        <w:t xml:space="preserve"> </w:t>
      </w:r>
      <w:r w:rsidRPr="007277BF">
        <w:rPr>
          <w:b/>
          <w:bCs/>
          <w:color w:val="0070C0"/>
          <w:sz w:val="24"/>
          <w:szCs w:val="24"/>
        </w:rPr>
        <w:t xml:space="preserve">Participant Experience </w:t>
      </w:r>
    </w:p>
    <w:p w14:paraId="2E68C147" w14:textId="21E1F58E" w:rsidR="00C97B78" w:rsidRDefault="00C97B78" w:rsidP="00C97B78">
      <w:pPr>
        <w:spacing w:after="80" w:line="240" w:lineRule="auto"/>
        <w:jc w:val="both"/>
        <w:rPr>
          <w:b/>
          <w:bCs/>
          <w:sz w:val="24"/>
          <w:szCs w:val="24"/>
        </w:rPr>
      </w:pPr>
      <w:r>
        <w:rPr>
          <w:b/>
          <w:bCs/>
          <w:sz w:val="24"/>
          <w:szCs w:val="24"/>
        </w:rPr>
        <w:t>I</w:t>
      </w:r>
      <w:r w:rsidRPr="007277BF">
        <w:rPr>
          <w:b/>
          <w:bCs/>
          <w:sz w:val="24"/>
          <w:szCs w:val="24"/>
        </w:rPr>
        <w:t xml:space="preserve">ncrease in footfall into </w:t>
      </w:r>
      <w:r w:rsidR="00691CD2">
        <w:rPr>
          <w:b/>
          <w:bCs/>
          <w:sz w:val="24"/>
          <w:szCs w:val="24"/>
        </w:rPr>
        <w:t xml:space="preserve">components of </w:t>
      </w:r>
      <w:r w:rsidRPr="007277BF">
        <w:rPr>
          <w:b/>
          <w:bCs/>
          <w:sz w:val="24"/>
          <w:szCs w:val="24"/>
        </w:rPr>
        <w:t xml:space="preserve">the building </w:t>
      </w:r>
      <w:r w:rsidR="00691CD2">
        <w:rPr>
          <w:sz w:val="24"/>
          <w:szCs w:val="24"/>
        </w:rPr>
        <w:t>over time, measured against Business Plan proposals</w:t>
      </w:r>
      <w:r>
        <w:rPr>
          <w:sz w:val="24"/>
          <w:szCs w:val="24"/>
        </w:rPr>
        <w:t xml:space="preserve"> </w:t>
      </w:r>
      <w:r w:rsidRPr="007277BF">
        <w:rPr>
          <w:b/>
          <w:bCs/>
          <w:sz w:val="24"/>
          <w:szCs w:val="24"/>
        </w:rPr>
        <w:t xml:space="preserve"> </w:t>
      </w:r>
    </w:p>
    <w:p w14:paraId="03CB8954" w14:textId="531591E4" w:rsidR="00C97B78" w:rsidRDefault="00C97B78" w:rsidP="00C97B78">
      <w:pPr>
        <w:spacing w:after="80" w:line="240" w:lineRule="auto"/>
        <w:jc w:val="both"/>
        <w:rPr>
          <w:sz w:val="24"/>
          <w:szCs w:val="24"/>
        </w:rPr>
      </w:pPr>
      <w:r w:rsidRPr="006D7870">
        <w:rPr>
          <w:b/>
          <w:bCs/>
          <w:sz w:val="24"/>
          <w:szCs w:val="24"/>
        </w:rPr>
        <w:t xml:space="preserve">Feedback from </w:t>
      </w:r>
      <w:r w:rsidR="00691CD2">
        <w:rPr>
          <w:b/>
          <w:bCs/>
          <w:sz w:val="24"/>
          <w:szCs w:val="24"/>
        </w:rPr>
        <w:t xml:space="preserve">users/ </w:t>
      </w:r>
      <w:r w:rsidRPr="006D7870">
        <w:rPr>
          <w:b/>
          <w:bCs/>
          <w:sz w:val="24"/>
          <w:szCs w:val="24"/>
        </w:rPr>
        <w:t>visitors and participants shows high levels</w:t>
      </w:r>
      <w:r w:rsidRPr="006D7870">
        <w:rPr>
          <w:sz w:val="24"/>
          <w:szCs w:val="24"/>
        </w:rPr>
        <w:t xml:space="preserve"> of enjoyment, </w:t>
      </w:r>
      <w:r>
        <w:rPr>
          <w:sz w:val="24"/>
          <w:szCs w:val="24"/>
        </w:rPr>
        <w:t>wellbeing, learning/</w:t>
      </w:r>
      <w:r w:rsidR="00691CD2">
        <w:rPr>
          <w:sz w:val="24"/>
          <w:szCs w:val="24"/>
        </w:rPr>
        <w:t xml:space="preserve"> </w:t>
      </w:r>
      <w:r w:rsidRPr="006D7870">
        <w:rPr>
          <w:sz w:val="24"/>
          <w:szCs w:val="24"/>
        </w:rPr>
        <w:t>understanding and inspiration</w:t>
      </w:r>
    </w:p>
    <w:p w14:paraId="32600866" w14:textId="77777777" w:rsidR="00C97B78" w:rsidRDefault="00C97B78" w:rsidP="00C97B78">
      <w:pPr>
        <w:spacing w:after="80" w:line="240" w:lineRule="auto"/>
        <w:jc w:val="both"/>
        <w:rPr>
          <w:sz w:val="24"/>
          <w:szCs w:val="24"/>
        </w:rPr>
      </w:pPr>
      <w:r w:rsidRPr="006D7870">
        <w:rPr>
          <w:b/>
          <w:bCs/>
          <w:sz w:val="24"/>
          <w:szCs w:val="24"/>
        </w:rPr>
        <w:t>Visitor/participant demographics</w:t>
      </w:r>
      <w:r w:rsidRPr="006D7870">
        <w:rPr>
          <w:sz w:val="24"/>
          <w:szCs w:val="24"/>
        </w:rPr>
        <w:t xml:space="preserve"> reflect </w:t>
      </w:r>
      <w:r>
        <w:rPr>
          <w:sz w:val="24"/>
          <w:szCs w:val="24"/>
        </w:rPr>
        <w:t xml:space="preserve">the </w:t>
      </w:r>
      <w:r w:rsidRPr="006D7870">
        <w:rPr>
          <w:sz w:val="24"/>
          <w:szCs w:val="24"/>
        </w:rPr>
        <w:t>target audiences sought</w:t>
      </w:r>
      <w:r>
        <w:rPr>
          <w:sz w:val="24"/>
          <w:szCs w:val="24"/>
        </w:rPr>
        <w:t xml:space="preserve"> for activities and in general </w:t>
      </w:r>
    </w:p>
    <w:p w14:paraId="292F0354" w14:textId="4E5B6CF2" w:rsidR="00C97B78" w:rsidRPr="007277BF" w:rsidRDefault="00C97B78" w:rsidP="00C97B78">
      <w:pPr>
        <w:spacing w:after="80" w:line="240" w:lineRule="auto"/>
        <w:jc w:val="both"/>
        <w:rPr>
          <w:sz w:val="24"/>
          <w:szCs w:val="24"/>
        </w:rPr>
      </w:pPr>
      <w:r w:rsidRPr="007277BF">
        <w:rPr>
          <w:b/>
          <w:bCs/>
          <w:sz w:val="24"/>
          <w:szCs w:val="24"/>
        </w:rPr>
        <w:t xml:space="preserve">Increased </w:t>
      </w:r>
      <w:r>
        <w:rPr>
          <w:b/>
          <w:bCs/>
          <w:sz w:val="24"/>
          <w:szCs w:val="24"/>
        </w:rPr>
        <w:t>s</w:t>
      </w:r>
      <w:r w:rsidRPr="007277BF">
        <w:rPr>
          <w:b/>
          <w:bCs/>
          <w:sz w:val="24"/>
          <w:szCs w:val="24"/>
        </w:rPr>
        <w:t>atisfaction levels</w:t>
      </w:r>
      <w:r w:rsidRPr="007277BF">
        <w:rPr>
          <w:sz w:val="24"/>
          <w:szCs w:val="24"/>
        </w:rPr>
        <w:t xml:space="preserve"> – Ratings and commentary. Positive public reaction, media coverage, survey feedback scores for engagement and visit, social media commentary</w:t>
      </w:r>
    </w:p>
    <w:p w14:paraId="0B9F71EE" w14:textId="25AB5B21" w:rsidR="00C97B78" w:rsidRPr="007277BF" w:rsidRDefault="00C97B78" w:rsidP="00C97B78">
      <w:pPr>
        <w:spacing w:after="80" w:line="240" w:lineRule="auto"/>
        <w:jc w:val="both"/>
        <w:rPr>
          <w:sz w:val="24"/>
          <w:szCs w:val="24"/>
        </w:rPr>
      </w:pPr>
      <w:r w:rsidRPr="007277BF">
        <w:rPr>
          <w:b/>
          <w:bCs/>
          <w:sz w:val="24"/>
          <w:szCs w:val="24"/>
        </w:rPr>
        <w:t>Increase rank position</w:t>
      </w:r>
      <w:r w:rsidRPr="007277BF">
        <w:rPr>
          <w:sz w:val="24"/>
          <w:szCs w:val="24"/>
        </w:rPr>
        <w:t xml:space="preserve"> on </w:t>
      </w:r>
      <w:proofErr w:type="spellStart"/>
      <w:r w:rsidRPr="007277BF">
        <w:rPr>
          <w:sz w:val="24"/>
          <w:szCs w:val="24"/>
        </w:rPr>
        <w:t>Tripadvisor</w:t>
      </w:r>
      <w:proofErr w:type="spellEnd"/>
      <w:r w:rsidRPr="007277BF">
        <w:rPr>
          <w:sz w:val="24"/>
          <w:szCs w:val="24"/>
        </w:rPr>
        <w:t xml:space="preserve"> of ‘</w:t>
      </w:r>
      <w:r w:rsidR="00691CD2">
        <w:rPr>
          <w:sz w:val="24"/>
          <w:szCs w:val="24"/>
        </w:rPr>
        <w:t xml:space="preserve">Places to Drink/ Stay’ </w:t>
      </w:r>
      <w:r w:rsidRPr="007277BF">
        <w:rPr>
          <w:sz w:val="24"/>
          <w:szCs w:val="24"/>
        </w:rPr>
        <w:t xml:space="preserve">in </w:t>
      </w:r>
      <w:r w:rsidR="00691CD2">
        <w:rPr>
          <w:sz w:val="24"/>
          <w:szCs w:val="24"/>
        </w:rPr>
        <w:t>Pailton/Rugby area</w:t>
      </w:r>
      <w:r w:rsidRPr="007277BF">
        <w:rPr>
          <w:sz w:val="24"/>
          <w:szCs w:val="24"/>
        </w:rPr>
        <w:t xml:space="preserve"> </w:t>
      </w:r>
      <w:r w:rsidR="005E294B">
        <w:rPr>
          <w:sz w:val="24"/>
          <w:szCs w:val="24"/>
        </w:rPr>
        <w:t>– over time, from nil base</w:t>
      </w:r>
    </w:p>
    <w:p w14:paraId="7EE264B7" w14:textId="5AD4DC2A" w:rsidR="00C97B78" w:rsidRDefault="00C97B78" w:rsidP="00C97B78">
      <w:pPr>
        <w:spacing w:after="80" w:line="240" w:lineRule="auto"/>
        <w:jc w:val="both"/>
        <w:rPr>
          <w:sz w:val="24"/>
          <w:szCs w:val="24"/>
        </w:rPr>
      </w:pPr>
      <w:r w:rsidRPr="007277BF">
        <w:rPr>
          <w:b/>
          <w:bCs/>
          <w:sz w:val="24"/>
          <w:szCs w:val="24"/>
        </w:rPr>
        <w:t xml:space="preserve">New interpretation installed, </w:t>
      </w:r>
      <w:r>
        <w:rPr>
          <w:b/>
          <w:bCs/>
          <w:sz w:val="24"/>
          <w:szCs w:val="24"/>
        </w:rPr>
        <w:t xml:space="preserve">and being </w:t>
      </w:r>
      <w:r w:rsidRPr="007277BF">
        <w:rPr>
          <w:b/>
          <w:bCs/>
          <w:sz w:val="24"/>
          <w:szCs w:val="24"/>
        </w:rPr>
        <w:t>used, read</w:t>
      </w:r>
      <w:r>
        <w:rPr>
          <w:b/>
          <w:bCs/>
          <w:sz w:val="24"/>
          <w:szCs w:val="24"/>
        </w:rPr>
        <w:t>,</w:t>
      </w:r>
      <w:r w:rsidRPr="007277BF">
        <w:rPr>
          <w:b/>
          <w:bCs/>
          <w:sz w:val="24"/>
          <w:szCs w:val="24"/>
        </w:rPr>
        <w:t xml:space="preserve"> watched</w:t>
      </w:r>
      <w:r>
        <w:rPr>
          <w:b/>
          <w:bCs/>
          <w:sz w:val="24"/>
          <w:szCs w:val="24"/>
        </w:rPr>
        <w:t>, listened to</w:t>
      </w:r>
      <w:r w:rsidRPr="007277BF">
        <w:rPr>
          <w:sz w:val="24"/>
          <w:szCs w:val="24"/>
        </w:rPr>
        <w:t xml:space="preserve"> which reflects the history and heritage of the </w:t>
      </w:r>
      <w:r w:rsidR="005E294B">
        <w:rPr>
          <w:sz w:val="24"/>
          <w:szCs w:val="24"/>
        </w:rPr>
        <w:t xml:space="preserve">pub, village </w:t>
      </w:r>
      <w:r>
        <w:rPr>
          <w:sz w:val="24"/>
          <w:szCs w:val="24"/>
        </w:rPr>
        <w:t xml:space="preserve">and its </w:t>
      </w:r>
      <w:proofErr w:type="gramStart"/>
      <w:r>
        <w:rPr>
          <w:sz w:val="24"/>
          <w:szCs w:val="24"/>
        </w:rPr>
        <w:t>communities</w:t>
      </w:r>
      <w:proofErr w:type="gramEnd"/>
      <w:r>
        <w:rPr>
          <w:sz w:val="24"/>
          <w:szCs w:val="24"/>
        </w:rPr>
        <w:t xml:space="preserve"> </w:t>
      </w:r>
    </w:p>
    <w:p w14:paraId="4E3EB598" w14:textId="77777777" w:rsidR="00C97B78" w:rsidRDefault="00C97B78" w:rsidP="00C97B78">
      <w:pPr>
        <w:spacing w:after="120" w:line="240" w:lineRule="auto"/>
        <w:jc w:val="both"/>
        <w:rPr>
          <w:b/>
          <w:bCs/>
          <w:sz w:val="24"/>
          <w:szCs w:val="24"/>
        </w:rPr>
      </w:pPr>
      <w:r>
        <w:rPr>
          <w:b/>
          <w:bCs/>
          <w:sz w:val="24"/>
          <w:szCs w:val="24"/>
        </w:rPr>
        <w:t xml:space="preserve">Positive media/social media coverage </w:t>
      </w:r>
      <w:r w:rsidRPr="00B25F7B">
        <w:rPr>
          <w:sz w:val="24"/>
          <w:szCs w:val="24"/>
        </w:rPr>
        <w:t xml:space="preserve">about the building, spaces, </w:t>
      </w:r>
      <w:proofErr w:type="gramStart"/>
      <w:r w:rsidRPr="00B25F7B">
        <w:rPr>
          <w:sz w:val="24"/>
          <w:szCs w:val="24"/>
        </w:rPr>
        <w:t>activities</w:t>
      </w:r>
      <w:proofErr w:type="gramEnd"/>
      <w:r w:rsidRPr="00B25F7B">
        <w:rPr>
          <w:sz w:val="24"/>
          <w:szCs w:val="24"/>
        </w:rPr>
        <w:t xml:space="preserve"> and events</w:t>
      </w:r>
      <w:r>
        <w:rPr>
          <w:sz w:val="24"/>
          <w:szCs w:val="24"/>
        </w:rPr>
        <w:t>.</w:t>
      </w:r>
      <w:r>
        <w:rPr>
          <w:b/>
          <w:bCs/>
          <w:sz w:val="24"/>
          <w:szCs w:val="24"/>
        </w:rPr>
        <w:t xml:space="preserve"> </w:t>
      </w:r>
    </w:p>
    <w:p w14:paraId="56C95E76" w14:textId="77777777" w:rsidR="00C97B78" w:rsidRPr="007277BF" w:rsidRDefault="00C97B78" w:rsidP="00C97B78">
      <w:pPr>
        <w:spacing w:after="0" w:line="240" w:lineRule="auto"/>
        <w:jc w:val="both"/>
        <w:rPr>
          <w:sz w:val="24"/>
          <w:szCs w:val="24"/>
        </w:rPr>
      </w:pPr>
    </w:p>
    <w:p w14:paraId="0639B155" w14:textId="77777777" w:rsidR="00C97B78" w:rsidRPr="00AE3902" w:rsidRDefault="00C97B78" w:rsidP="00C97B78">
      <w:pPr>
        <w:spacing w:after="120" w:line="240" w:lineRule="auto"/>
        <w:jc w:val="both"/>
        <w:rPr>
          <w:b/>
          <w:bCs/>
          <w:color w:val="0070C0"/>
          <w:sz w:val="24"/>
          <w:szCs w:val="24"/>
        </w:rPr>
      </w:pPr>
      <w:r w:rsidRPr="00AE3902">
        <w:rPr>
          <w:b/>
          <w:bCs/>
          <w:color w:val="0070C0"/>
          <w:sz w:val="24"/>
          <w:szCs w:val="24"/>
        </w:rPr>
        <w:t xml:space="preserve">People Involved </w:t>
      </w:r>
    </w:p>
    <w:p w14:paraId="6E54C2E6" w14:textId="7AACCF81" w:rsidR="00C97B78" w:rsidRDefault="00C97B78" w:rsidP="00C97B78">
      <w:pPr>
        <w:spacing w:after="80" w:line="240" w:lineRule="auto"/>
        <w:jc w:val="both"/>
        <w:rPr>
          <w:sz w:val="24"/>
          <w:szCs w:val="24"/>
        </w:rPr>
      </w:pPr>
      <w:r>
        <w:rPr>
          <w:b/>
          <w:bCs/>
          <w:sz w:val="24"/>
          <w:szCs w:val="24"/>
        </w:rPr>
        <w:t>Existing and n</w:t>
      </w:r>
      <w:r w:rsidRPr="00AE3902">
        <w:rPr>
          <w:b/>
          <w:bCs/>
          <w:sz w:val="24"/>
          <w:szCs w:val="24"/>
        </w:rPr>
        <w:t>ew networks</w:t>
      </w:r>
      <w:r>
        <w:rPr>
          <w:b/>
          <w:bCs/>
          <w:sz w:val="24"/>
          <w:szCs w:val="24"/>
        </w:rPr>
        <w:t>,</w:t>
      </w:r>
      <w:r w:rsidRPr="00AE3902">
        <w:rPr>
          <w:b/>
          <w:bCs/>
          <w:sz w:val="24"/>
          <w:szCs w:val="24"/>
        </w:rPr>
        <w:t xml:space="preserve"> partnerships</w:t>
      </w:r>
      <w:r w:rsidRPr="00AE3902">
        <w:rPr>
          <w:sz w:val="24"/>
          <w:szCs w:val="24"/>
        </w:rPr>
        <w:t xml:space="preserve"> </w:t>
      </w:r>
      <w:r w:rsidRPr="003574E4">
        <w:rPr>
          <w:b/>
          <w:bCs/>
          <w:sz w:val="24"/>
          <w:szCs w:val="24"/>
        </w:rPr>
        <w:t>and collaborations</w:t>
      </w:r>
      <w:r w:rsidRPr="003574E4">
        <w:rPr>
          <w:sz w:val="24"/>
          <w:szCs w:val="24"/>
        </w:rPr>
        <w:t xml:space="preserve"> </w:t>
      </w:r>
      <w:r w:rsidRPr="00AE3902">
        <w:rPr>
          <w:sz w:val="24"/>
          <w:szCs w:val="24"/>
        </w:rPr>
        <w:t>developed</w:t>
      </w:r>
      <w:r w:rsidR="0098624A">
        <w:rPr>
          <w:sz w:val="24"/>
          <w:szCs w:val="24"/>
        </w:rPr>
        <w:t>,</w:t>
      </w:r>
      <w:r>
        <w:rPr>
          <w:sz w:val="24"/>
          <w:szCs w:val="24"/>
        </w:rPr>
        <w:t xml:space="preserve"> strengthened</w:t>
      </w:r>
      <w:r w:rsidRPr="00AE3902">
        <w:rPr>
          <w:sz w:val="24"/>
          <w:szCs w:val="24"/>
        </w:rPr>
        <w:t xml:space="preserve"> </w:t>
      </w:r>
      <w:r w:rsidR="0098624A">
        <w:rPr>
          <w:sz w:val="24"/>
          <w:szCs w:val="24"/>
        </w:rPr>
        <w:t xml:space="preserve">and continued after the funded project is </w:t>
      </w:r>
      <w:proofErr w:type="gramStart"/>
      <w:r w:rsidR="0098624A">
        <w:rPr>
          <w:sz w:val="24"/>
          <w:szCs w:val="24"/>
        </w:rPr>
        <w:t>completed</w:t>
      </w:r>
      <w:proofErr w:type="gramEnd"/>
      <w:r w:rsidR="0098624A">
        <w:rPr>
          <w:sz w:val="24"/>
          <w:szCs w:val="24"/>
        </w:rPr>
        <w:t xml:space="preserve"> </w:t>
      </w:r>
      <w:r w:rsidRPr="00AE3902">
        <w:rPr>
          <w:sz w:val="24"/>
          <w:szCs w:val="24"/>
        </w:rPr>
        <w:t xml:space="preserve"> </w:t>
      </w:r>
    </w:p>
    <w:p w14:paraId="44C5D429" w14:textId="77777777" w:rsidR="00C97B78" w:rsidRPr="003574E4" w:rsidRDefault="00C97B78" w:rsidP="00C97B78">
      <w:pPr>
        <w:spacing w:after="80" w:line="240" w:lineRule="auto"/>
        <w:jc w:val="both"/>
        <w:rPr>
          <w:sz w:val="24"/>
          <w:szCs w:val="24"/>
        </w:rPr>
      </w:pPr>
      <w:r w:rsidRPr="003574E4">
        <w:rPr>
          <w:b/>
          <w:bCs/>
          <w:sz w:val="24"/>
          <w:szCs w:val="24"/>
        </w:rPr>
        <w:t>Existing and new partnerships and collaborations</w:t>
      </w:r>
      <w:r w:rsidRPr="003574E4">
        <w:rPr>
          <w:sz w:val="24"/>
          <w:szCs w:val="24"/>
        </w:rPr>
        <w:t xml:space="preserve"> established as part of project </w:t>
      </w:r>
      <w:r w:rsidRPr="003574E4">
        <w:rPr>
          <w:b/>
          <w:bCs/>
          <w:sz w:val="24"/>
          <w:szCs w:val="24"/>
        </w:rPr>
        <w:t xml:space="preserve">continue after </w:t>
      </w:r>
      <w:r w:rsidRPr="003574E4">
        <w:rPr>
          <w:sz w:val="24"/>
          <w:szCs w:val="24"/>
        </w:rPr>
        <w:t xml:space="preserve">its </w:t>
      </w:r>
      <w:r>
        <w:rPr>
          <w:sz w:val="24"/>
          <w:szCs w:val="24"/>
        </w:rPr>
        <w:t xml:space="preserve">funded phase </w:t>
      </w:r>
      <w:r w:rsidRPr="003574E4">
        <w:rPr>
          <w:sz w:val="24"/>
          <w:szCs w:val="24"/>
        </w:rPr>
        <w:t>end</w:t>
      </w:r>
      <w:r>
        <w:rPr>
          <w:sz w:val="24"/>
          <w:szCs w:val="24"/>
        </w:rPr>
        <w:t>s</w:t>
      </w:r>
    </w:p>
    <w:p w14:paraId="7469043B" w14:textId="77777777" w:rsidR="00C97B78" w:rsidRDefault="00C97B78" w:rsidP="00C97B78">
      <w:pPr>
        <w:spacing w:after="80" w:line="240" w:lineRule="auto"/>
        <w:jc w:val="both"/>
        <w:rPr>
          <w:sz w:val="24"/>
          <w:szCs w:val="24"/>
        </w:rPr>
      </w:pPr>
      <w:r w:rsidRPr="003574E4">
        <w:rPr>
          <w:b/>
          <w:bCs/>
          <w:sz w:val="24"/>
          <w:szCs w:val="24"/>
        </w:rPr>
        <w:t>Additional partnerships and collaborations arise</w:t>
      </w:r>
      <w:r w:rsidRPr="003574E4">
        <w:rPr>
          <w:sz w:val="24"/>
          <w:szCs w:val="24"/>
        </w:rPr>
        <w:t xml:space="preserve"> through the project</w:t>
      </w:r>
    </w:p>
    <w:p w14:paraId="7BD43561" w14:textId="77777777" w:rsidR="00C97B78" w:rsidRDefault="00C97B78" w:rsidP="00C97B78">
      <w:pPr>
        <w:spacing w:after="80" w:line="240" w:lineRule="auto"/>
        <w:jc w:val="both"/>
        <w:rPr>
          <w:sz w:val="24"/>
          <w:szCs w:val="24"/>
        </w:rPr>
      </w:pPr>
      <w:r w:rsidRPr="003574E4">
        <w:rPr>
          <w:b/>
          <w:bCs/>
          <w:sz w:val="24"/>
          <w:szCs w:val="24"/>
        </w:rPr>
        <w:t>Participants developing programmes and content</w:t>
      </w:r>
      <w:r w:rsidRPr="003574E4">
        <w:rPr>
          <w:sz w:val="24"/>
          <w:szCs w:val="24"/>
        </w:rPr>
        <w:t xml:space="preserve"> feel their ideas and contributions have been valued and included     </w:t>
      </w:r>
    </w:p>
    <w:p w14:paraId="1710C473" w14:textId="142464D7" w:rsidR="00C97B78" w:rsidRPr="00AE3902" w:rsidRDefault="00C97B78" w:rsidP="00C97B78">
      <w:pPr>
        <w:spacing w:after="80" w:line="240" w:lineRule="auto"/>
        <w:jc w:val="both"/>
        <w:rPr>
          <w:sz w:val="24"/>
          <w:szCs w:val="24"/>
        </w:rPr>
      </w:pPr>
      <w:r>
        <w:rPr>
          <w:b/>
          <w:bCs/>
          <w:sz w:val="24"/>
          <w:szCs w:val="24"/>
        </w:rPr>
        <w:t xml:space="preserve">Varied mix of groups of </w:t>
      </w:r>
      <w:r w:rsidRPr="00AE3902">
        <w:rPr>
          <w:b/>
          <w:bCs/>
          <w:sz w:val="24"/>
          <w:szCs w:val="24"/>
        </w:rPr>
        <w:t>people participating</w:t>
      </w:r>
      <w:r w:rsidRPr="00AE3902">
        <w:rPr>
          <w:sz w:val="24"/>
          <w:szCs w:val="24"/>
        </w:rPr>
        <w:t xml:space="preserve"> in workshops, </w:t>
      </w:r>
      <w:proofErr w:type="gramStart"/>
      <w:r w:rsidRPr="00AE3902">
        <w:rPr>
          <w:sz w:val="24"/>
          <w:szCs w:val="24"/>
        </w:rPr>
        <w:t>activities</w:t>
      </w:r>
      <w:proofErr w:type="gramEnd"/>
      <w:r w:rsidRPr="00AE3902">
        <w:rPr>
          <w:sz w:val="24"/>
          <w:szCs w:val="24"/>
        </w:rPr>
        <w:t xml:space="preserve"> and events</w:t>
      </w:r>
      <w:r>
        <w:rPr>
          <w:sz w:val="24"/>
          <w:szCs w:val="24"/>
        </w:rPr>
        <w:t xml:space="preserve">, including those that have not been involved with the </w:t>
      </w:r>
      <w:r w:rsidR="005E294B">
        <w:rPr>
          <w:sz w:val="24"/>
          <w:szCs w:val="24"/>
        </w:rPr>
        <w:t xml:space="preserve">project </w:t>
      </w:r>
      <w:r>
        <w:rPr>
          <w:sz w:val="24"/>
          <w:szCs w:val="24"/>
        </w:rPr>
        <w:t xml:space="preserve">before </w:t>
      </w:r>
      <w:r w:rsidRPr="00AE3902">
        <w:rPr>
          <w:sz w:val="24"/>
          <w:szCs w:val="24"/>
        </w:rPr>
        <w:t xml:space="preserve"> </w:t>
      </w:r>
    </w:p>
    <w:p w14:paraId="794D2D24" w14:textId="77777777" w:rsidR="00C97B78" w:rsidRDefault="00C97B78" w:rsidP="00C97B78">
      <w:pPr>
        <w:spacing w:after="80" w:line="240" w:lineRule="auto"/>
        <w:jc w:val="both"/>
        <w:rPr>
          <w:sz w:val="24"/>
          <w:szCs w:val="24"/>
        </w:rPr>
      </w:pPr>
      <w:r w:rsidRPr="00AE3902">
        <w:rPr>
          <w:b/>
          <w:bCs/>
          <w:sz w:val="24"/>
          <w:szCs w:val="24"/>
        </w:rPr>
        <w:t>New volunteers involved</w:t>
      </w:r>
      <w:r w:rsidRPr="00AE3902">
        <w:rPr>
          <w:sz w:val="24"/>
          <w:szCs w:val="24"/>
        </w:rPr>
        <w:t xml:space="preserve">, in </w:t>
      </w:r>
      <w:r>
        <w:rPr>
          <w:sz w:val="24"/>
          <w:szCs w:val="24"/>
        </w:rPr>
        <w:t>varied</w:t>
      </w:r>
      <w:r w:rsidRPr="00AE3902">
        <w:rPr>
          <w:sz w:val="24"/>
          <w:szCs w:val="24"/>
        </w:rPr>
        <w:t xml:space="preserve"> roles</w:t>
      </w:r>
      <w:r>
        <w:rPr>
          <w:sz w:val="24"/>
          <w:szCs w:val="24"/>
        </w:rPr>
        <w:t xml:space="preserve">, enjoying, learning from and benefiting from their experiences and wishing to remain </w:t>
      </w:r>
      <w:proofErr w:type="gramStart"/>
      <w:r>
        <w:rPr>
          <w:sz w:val="24"/>
          <w:szCs w:val="24"/>
        </w:rPr>
        <w:t>involved</w:t>
      </w:r>
      <w:proofErr w:type="gramEnd"/>
      <w:r>
        <w:rPr>
          <w:sz w:val="24"/>
          <w:szCs w:val="24"/>
        </w:rPr>
        <w:t xml:space="preserve"> </w:t>
      </w:r>
    </w:p>
    <w:p w14:paraId="20C9B537" w14:textId="77777777" w:rsidR="00C97B78" w:rsidRPr="003574E4" w:rsidRDefault="00C97B78" w:rsidP="00C97B78">
      <w:pPr>
        <w:spacing w:after="80" w:line="240" w:lineRule="auto"/>
        <w:jc w:val="both"/>
        <w:rPr>
          <w:sz w:val="24"/>
          <w:szCs w:val="24"/>
        </w:rPr>
      </w:pPr>
      <w:r w:rsidRPr="003574E4">
        <w:rPr>
          <w:b/>
          <w:bCs/>
          <w:sz w:val="24"/>
          <w:szCs w:val="24"/>
        </w:rPr>
        <w:t>Volunteers’ feedback rate high satisfaction levels</w:t>
      </w:r>
      <w:r w:rsidRPr="003574E4">
        <w:rPr>
          <w:sz w:val="24"/>
          <w:szCs w:val="24"/>
        </w:rPr>
        <w:t xml:space="preserve">, positive views about </w:t>
      </w:r>
      <w:r>
        <w:rPr>
          <w:sz w:val="24"/>
          <w:szCs w:val="24"/>
        </w:rPr>
        <w:t xml:space="preserve">being </w:t>
      </w:r>
      <w:r w:rsidRPr="003574E4">
        <w:rPr>
          <w:sz w:val="24"/>
          <w:szCs w:val="24"/>
        </w:rPr>
        <w:t>involve</w:t>
      </w:r>
      <w:r>
        <w:rPr>
          <w:sz w:val="24"/>
          <w:szCs w:val="24"/>
        </w:rPr>
        <w:t>d</w:t>
      </w:r>
      <w:r w:rsidRPr="003574E4">
        <w:rPr>
          <w:sz w:val="24"/>
          <w:szCs w:val="24"/>
        </w:rPr>
        <w:t>, feel</w:t>
      </w:r>
      <w:r>
        <w:rPr>
          <w:sz w:val="24"/>
          <w:szCs w:val="24"/>
        </w:rPr>
        <w:t>ing</w:t>
      </w:r>
      <w:r w:rsidRPr="003574E4">
        <w:rPr>
          <w:sz w:val="24"/>
          <w:szCs w:val="24"/>
        </w:rPr>
        <w:t xml:space="preserve"> their contributions are valued, and management support</w:t>
      </w:r>
      <w:r>
        <w:rPr>
          <w:sz w:val="24"/>
          <w:szCs w:val="24"/>
        </w:rPr>
        <w:t xml:space="preserve"> their needs </w:t>
      </w:r>
    </w:p>
    <w:p w14:paraId="7539D1A0" w14:textId="77777777" w:rsidR="00C97B78" w:rsidRPr="00AE3902" w:rsidRDefault="00C97B78" w:rsidP="00C97B78">
      <w:pPr>
        <w:spacing w:after="80" w:line="240" w:lineRule="auto"/>
        <w:jc w:val="both"/>
        <w:rPr>
          <w:sz w:val="24"/>
          <w:szCs w:val="24"/>
        </w:rPr>
      </w:pPr>
      <w:r w:rsidRPr="003574E4">
        <w:rPr>
          <w:b/>
          <w:bCs/>
          <w:sz w:val="24"/>
          <w:szCs w:val="24"/>
        </w:rPr>
        <w:t>New insight and knowledge have been acquired</w:t>
      </w:r>
      <w:r>
        <w:rPr>
          <w:sz w:val="24"/>
          <w:szCs w:val="24"/>
        </w:rPr>
        <w:t xml:space="preserve"> by</w:t>
      </w:r>
      <w:r w:rsidRPr="003574E4">
        <w:rPr>
          <w:sz w:val="24"/>
          <w:szCs w:val="24"/>
        </w:rPr>
        <w:t xml:space="preserve"> </w:t>
      </w:r>
      <w:r>
        <w:rPr>
          <w:sz w:val="24"/>
          <w:szCs w:val="24"/>
        </w:rPr>
        <w:t xml:space="preserve">Volunteers, participants and general </w:t>
      </w:r>
      <w:proofErr w:type="gramStart"/>
      <w:r>
        <w:rPr>
          <w:sz w:val="24"/>
          <w:szCs w:val="24"/>
        </w:rPr>
        <w:t>visitors</w:t>
      </w:r>
      <w:proofErr w:type="gramEnd"/>
      <w:r>
        <w:rPr>
          <w:sz w:val="24"/>
          <w:szCs w:val="24"/>
        </w:rPr>
        <w:t xml:space="preserve"> </w:t>
      </w:r>
    </w:p>
    <w:p w14:paraId="462BCE60" w14:textId="77777777" w:rsidR="00C97B78" w:rsidRDefault="00C97B78" w:rsidP="00C97B78">
      <w:pPr>
        <w:spacing w:after="0" w:line="240" w:lineRule="auto"/>
        <w:jc w:val="both"/>
        <w:rPr>
          <w:sz w:val="24"/>
          <w:szCs w:val="24"/>
        </w:rPr>
      </w:pPr>
      <w:r w:rsidRPr="00AE3902">
        <w:rPr>
          <w:b/>
          <w:bCs/>
          <w:sz w:val="24"/>
          <w:szCs w:val="24"/>
        </w:rPr>
        <w:t>Staff</w:t>
      </w:r>
      <w:r>
        <w:rPr>
          <w:b/>
          <w:bCs/>
          <w:sz w:val="24"/>
          <w:szCs w:val="24"/>
        </w:rPr>
        <w:t xml:space="preserve">, </w:t>
      </w:r>
      <w:r w:rsidRPr="00AE3902">
        <w:rPr>
          <w:b/>
          <w:bCs/>
          <w:sz w:val="24"/>
          <w:szCs w:val="24"/>
        </w:rPr>
        <w:t>Volunteers</w:t>
      </w:r>
      <w:r>
        <w:rPr>
          <w:b/>
          <w:bCs/>
          <w:sz w:val="24"/>
          <w:szCs w:val="24"/>
        </w:rPr>
        <w:t xml:space="preserve">, work experience </w:t>
      </w:r>
      <w:r w:rsidRPr="00B25F7B">
        <w:rPr>
          <w:b/>
          <w:bCs/>
          <w:sz w:val="24"/>
          <w:szCs w:val="24"/>
        </w:rPr>
        <w:t>placements</w:t>
      </w:r>
      <w:r w:rsidRPr="00AE3902">
        <w:rPr>
          <w:b/>
          <w:bCs/>
          <w:sz w:val="24"/>
          <w:szCs w:val="24"/>
        </w:rPr>
        <w:t xml:space="preserve"> trained</w:t>
      </w:r>
      <w:r w:rsidRPr="00AE3902">
        <w:rPr>
          <w:sz w:val="24"/>
          <w:szCs w:val="24"/>
        </w:rPr>
        <w:t xml:space="preserve">, developing </w:t>
      </w:r>
      <w:r>
        <w:rPr>
          <w:sz w:val="24"/>
          <w:szCs w:val="24"/>
        </w:rPr>
        <w:t xml:space="preserve">new </w:t>
      </w:r>
      <w:r w:rsidRPr="00AE3902">
        <w:rPr>
          <w:sz w:val="24"/>
          <w:szCs w:val="24"/>
        </w:rPr>
        <w:t>skills</w:t>
      </w:r>
      <w:r>
        <w:rPr>
          <w:sz w:val="24"/>
          <w:szCs w:val="24"/>
        </w:rPr>
        <w:t>.</w:t>
      </w:r>
      <w:r w:rsidRPr="00AE3902">
        <w:rPr>
          <w:sz w:val="24"/>
          <w:szCs w:val="24"/>
        </w:rPr>
        <w:t xml:space="preserve"> </w:t>
      </w:r>
    </w:p>
    <w:p w14:paraId="19991E68" w14:textId="77777777" w:rsidR="00C97B78" w:rsidRDefault="00C97B78" w:rsidP="00C97B78">
      <w:pPr>
        <w:spacing w:after="0" w:line="240" w:lineRule="auto"/>
        <w:jc w:val="both"/>
        <w:rPr>
          <w:sz w:val="24"/>
          <w:szCs w:val="24"/>
        </w:rPr>
      </w:pPr>
    </w:p>
    <w:p w14:paraId="04115B4F" w14:textId="77777777" w:rsidR="006F1F4A" w:rsidRDefault="006F1F4A" w:rsidP="006F1F4A">
      <w:pPr>
        <w:spacing w:after="120" w:line="240" w:lineRule="auto"/>
        <w:jc w:val="both"/>
      </w:pPr>
      <w:r>
        <w:t xml:space="preserve">Also, as a Heritage Enterprise programme, the role of volunteers in operation of the site and the contribution to community life will be captured in the evaluation.   </w:t>
      </w:r>
      <w:r w:rsidRPr="006F1F4A">
        <w:t>Through the delivery of these programmes of work and engagement, the project will have positive</w:t>
      </w:r>
      <w:r>
        <w:t xml:space="preserve"> impacts leaving long term benefits to the </w:t>
      </w:r>
      <w:proofErr w:type="gramStart"/>
      <w:r>
        <w:t>building’s</w:t>
      </w:r>
      <w:proofErr w:type="gramEnd"/>
      <w:r>
        <w:t xml:space="preserve"> and village’s heritage; the street setting and environmental sustainability; individual people and businesses; as well as community groups and partner interests. </w:t>
      </w:r>
    </w:p>
    <w:p w14:paraId="1891F5A6" w14:textId="77777777" w:rsidR="0098624A" w:rsidRDefault="0098624A" w:rsidP="00C97B78">
      <w:pPr>
        <w:spacing w:after="120" w:line="240" w:lineRule="auto"/>
        <w:jc w:val="both"/>
        <w:rPr>
          <w:b/>
          <w:bCs/>
          <w:color w:val="0070C0"/>
        </w:rPr>
      </w:pPr>
    </w:p>
    <w:p w14:paraId="3B241BC9" w14:textId="52A17F00" w:rsidR="00C97B78" w:rsidRPr="00034C65" w:rsidRDefault="00C97B78" w:rsidP="00C97B78">
      <w:pPr>
        <w:spacing w:after="120" w:line="240" w:lineRule="auto"/>
        <w:jc w:val="both"/>
        <w:rPr>
          <w:b/>
          <w:bCs/>
          <w:color w:val="0070C0"/>
        </w:rPr>
      </w:pPr>
      <w:r w:rsidRPr="00034C65">
        <w:rPr>
          <w:b/>
          <w:bCs/>
          <w:color w:val="0070C0"/>
        </w:rPr>
        <w:lastRenderedPageBreak/>
        <w:t>2.3</w:t>
      </w:r>
      <w:r w:rsidRPr="00034C65">
        <w:rPr>
          <w:b/>
          <w:bCs/>
          <w:color w:val="0070C0"/>
        </w:rPr>
        <w:tab/>
        <w:t xml:space="preserve">Methods of Observing some of the Methods of Success </w:t>
      </w:r>
    </w:p>
    <w:p w14:paraId="734AB1FA" w14:textId="77777777" w:rsidR="00C97B78" w:rsidRPr="00034C65" w:rsidRDefault="00C97B78" w:rsidP="00C97B78">
      <w:pPr>
        <w:spacing w:after="120" w:line="240" w:lineRule="auto"/>
        <w:jc w:val="both"/>
      </w:pPr>
      <w:r w:rsidRPr="00034C65">
        <w:t>There will be a great number of the above measures that are recorded as quantitative numbers – of participants, attendees, contri</w:t>
      </w:r>
      <w:r>
        <w:t>b</w:t>
      </w:r>
      <w:r w:rsidRPr="00034C65">
        <w:t>utors, footfall</w:t>
      </w:r>
      <w:r>
        <w:t>, scored ratings (out of 5),</w:t>
      </w:r>
      <w:r w:rsidRPr="00034C65">
        <w:t xml:space="preserve"> etc. </w:t>
      </w:r>
    </w:p>
    <w:p w14:paraId="139ABA5C" w14:textId="610ED509" w:rsidR="00C97B78" w:rsidRPr="00034C65" w:rsidRDefault="00C97B78" w:rsidP="00C97B78">
      <w:pPr>
        <w:spacing w:after="120" w:line="240" w:lineRule="auto"/>
        <w:jc w:val="both"/>
      </w:pPr>
      <w:r>
        <w:t xml:space="preserve">In addition, as will be set out in Section </w:t>
      </w:r>
      <w:r w:rsidR="005E294B">
        <w:t>2.5</w:t>
      </w:r>
      <w:r>
        <w:t xml:space="preserve"> following, there will also be a range of qualitative and </w:t>
      </w:r>
      <w:r w:rsidR="005E294B">
        <w:t>emotion-based</w:t>
      </w:r>
      <w:r>
        <w:t xml:space="preserve"> impacts, measured as being a result of the activity and participation. </w:t>
      </w:r>
    </w:p>
    <w:p w14:paraId="31EC1CB0" w14:textId="77777777" w:rsidR="00C97B78" w:rsidRDefault="00C97B78" w:rsidP="00C97B78">
      <w:pPr>
        <w:spacing w:after="120" w:line="240" w:lineRule="auto"/>
        <w:jc w:val="both"/>
      </w:pPr>
      <w:r w:rsidRPr="00034C65">
        <w:t xml:space="preserve">The activities and events delivered through the project are linked to the </w:t>
      </w:r>
      <w:r w:rsidRPr="00034C65">
        <w:rPr>
          <w:b/>
          <w:bCs/>
        </w:rPr>
        <w:t>New Economics Foundation’s Five Ways to Wellbeing</w:t>
      </w:r>
      <w:r w:rsidRPr="00034C65">
        <w:t xml:space="preserve"> and offer clear, practical opportunities to improve wellbeing. </w:t>
      </w:r>
    </w:p>
    <w:p w14:paraId="0909F442" w14:textId="77777777" w:rsidR="005E294B" w:rsidRDefault="005E294B" w:rsidP="00C97B78">
      <w:pPr>
        <w:spacing w:after="120" w:line="240" w:lineRule="auto"/>
        <w:jc w:val="both"/>
      </w:pPr>
    </w:p>
    <w:p w14:paraId="4A15476E" w14:textId="77777777" w:rsidR="00C97B78" w:rsidRPr="00034C65" w:rsidRDefault="00C97B78" w:rsidP="00C97B78">
      <w:pPr>
        <w:spacing w:after="120" w:line="240" w:lineRule="auto"/>
        <w:jc w:val="both"/>
        <w:rPr>
          <w:b/>
          <w:bCs/>
          <w:color w:val="0070C0"/>
        </w:rPr>
      </w:pPr>
      <w:r w:rsidRPr="00034C65">
        <w:rPr>
          <w:b/>
          <w:bCs/>
          <w:color w:val="0070C0"/>
        </w:rPr>
        <w:t xml:space="preserve">New Economics Foundation’s Five Ways to Wellbeing </w:t>
      </w:r>
    </w:p>
    <w:p w14:paraId="2D622958" w14:textId="77777777" w:rsidR="00C97B78" w:rsidRPr="00034C65" w:rsidRDefault="00C97B78" w:rsidP="00C97B78">
      <w:pPr>
        <w:spacing w:after="120" w:line="240" w:lineRule="auto"/>
        <w:jc w:val="both"/>
      </w:pPr>
      <w:r w:rsidRPr="00034C65">
        <w:rPr>
          <w:noProof/>
          <w:color w:val="0070C0"/>
        </w:rPr>
        <w:drawing>
          <wp:anchor distT="0" distB="0" distL="114300" distR="114300" simplePos="0" relativeHeight="251661312" behindDoc="1" locked="0" layoutInCell="1" allowOverlap="1" wp14:anchorId="7566D09E" wp14:editId="045E44DF">
            <wp:simplePos x="0" y="0"/>
            <wp:positionH relativeFrom="column">
              <wp:posOffset>3446030</wp:posOffset>
            </wp:positionH>
            <wp:positionV relativeFrom="paragraph">
              <wp:posOffset>103966</wp:posOffset>
            </wp:positionV>
            <wp:extent cx="2608580" cy="2050415"/>
            <wp:effectExtent l="0" t="0" r="1270" b="6985"/>
            <wp:wrapTight wrapText="bothSides">
              <wp:wrapPolygon edited="0">
                <wp:start x="0" y="0"/>
                <wp:lineTo x="0" y="21473"/>
                <wp:lineTo x="21453" y="21473"/>
                <wp:lineTo x="21453" y="0"/>
                <wp:lineTo x="0" y="0"/>
              </wp:wrapPolygon>
            </wp:wrapTight>
            <wp:docPr id="462162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6244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8580" cy="2050415"/>
                    </a:xfrm>
                    <a:prstGeom prst="rect">
                      <a:avLst/>
                    </a:prstGeom>
                  </pic:spPr>
                </pic:pic>
              </a:graphicData>
            </a:graphic>
            <wp14:sizeRelH relativeFrom="margin">
              <wp14:pctWidth>0</wp14:pctWidth>
            </wp14:sizeRelH>
            <wp14:sizeRelV relativeFrom="margin">
              <wp14:pctHeight>0</wp14:pctHeight>
            </wp14:sizeRelV>
          </wp:anchor>
        </w:drawing>
      </w:r>
      <w:r w:rsidRPr="00034C65">
        <w:t xml:space="preserve">The concept of well-being comprises two main elements: feeling good and functioning well. Feelings of happiness, contentment, enjoyment, </w:t>
      </w:r>
      <w:proofErr w:type="gramStart"/>
      <w:r w:rsidRPr="00034C65">
        <w:t>curiosity</w:t>
      </w:r>
      <w:proofErr w:type="gramEnd"/>
      <w:r w:rsidRPr="00034C65">
        <w:t xml:space="preserve"> and engagement are characteristic of someone who has a positive experience of their life. Equally important for well-being is our functioning in the world. Experiencing positive relationships, having some control over one’s life and having a sense of purpose are all important attributes of wellbeing.</w:t>
      </w:r>
    </w:p>
    <w:p w14:paraId="29D8DB67" w14:textId="67E1A89E" w:rsidR="00C97B78" w:rsidRPr="00034C65" w:rsidRDefault="00C97B78" w:rsidP="00C97B78">
      <w:pPr>
        <w:spacing w:after="120" w:line="240" w:lineRule="auto"/>
        <w:jc w:val="both"/>
      </w:pPr>
      <w:r>
        <w:t>Evidence shows that b</w:t>
      </w:r>
      <w:r w:rsidRPr="00034C65">
        <w:t xml:space="preserve">uilding the five actions into our day-to-day lives is </w:t>
      </w:r>
      <w:r>
        <w:t xml:space="preserve">seen as </w:t>
      </w:r>
      <w:r w:rsidRPr="00034C65">
        <w:t>important for well-being</w:t>
      </w:r>
      <w:r>
        <w:t xml:space="preserve">. The relevancy to </w:t>
      </w:r>
      <w:r w:rsidR="005E294B">
        <w:t xml:space="preserve">Pailton White Lion </w:t>
      </w:r>
      <w:r>
        <w:t>can be seen through</w:t>
      </w:r>
      <w:r w:rsidRPr="00034C65">
        <w:t>:</w:t>
      </w:r>
    </w:p>
    <w:p w14:paraId="7F65CE5D" w14:textId="77777777" w:rsidR="00C97B78" w:rsidRPr="00034C65" w:rsidRDefault="00C97B78" w:rsidP="00C97B78">
      <w:pPr>
        <w:spacing w:after="120" w:line="240" w:lineRule="auto"/>
        <w:jc w:val="both"/>
      </w:pPr>
      <w:r w:rsidRPr="00034C65">
        <w:rPr>
          <w:b/>
          <w:bCs/>
        </w:rPr>
        <w:t>Connect</w:t>
      </w:r>
      <w:r>
        <w:rPr>
          <w:b/>
          <w:bCs/>
        </w:rPr>
        <w:t xml:space="preserve">: </w:t>
      </w:r>
      <w:r w:rsidRPr="00034C65">
        <w:t xml:space="preserve">With the people around you. With family, friends, </w:t>
      </w:r>
      <w:proofErr w:type="gramStart"/>
      <w:r w:rsidRPr="00034C65">
        <w:t>colleagues</w:t>
      </w:r>
      <w:proofErr w:type="gramEnd"/>
      <w:r w:rsidRPr="00034C65">
        <w:t xml:space="preserve"> and neighbours. At home, work, school or in your local community. Building these connections will support and enrich you every day.</w:t>
      </w:r>
    </w:p>
    <w:p w14:paraId="7FAABEB7" w14:textId="77777777" w:rsidR="00C97B78" w:rsidRPr="00034C65" w:rsidRDefault="00C97B78" w:rsidP="00C97B78">
      <w:pPr>
        <w:spacing w:after="120" w:line="240" w:lineRule="auto"/>
        <w:jc w:val="both"/>
      </w:pPr>
      <w:r w:rsidRPr="00034C65">
        <w:rPr>
          <w:b/>
          <w:bCs/>
        </w:rPr>
        <w:t>Be Active</w:t>
      </w:r>
      <w:r>
        <w:rPr>
          <w:b/>
          <w:bCs/>
        </w:rPr>
        <w:t xml:space="preserve">: </w:t>
      </w:r>
      <w:r w:rsidRPr="00034C65">
        <w:t>Step outside. Exercising makes you feel good. Most importantly, discover a physical activity you enjoy and that suits your level of mobility and fitness.</w:t>
      </w:r>
    </w:p>
    <w:p w14:paraId="54637947" w14:textId="77777777" w:rsidR="00C97B78" w:rsidRPr="00034C65" w:rsidRDefault="00C97B78" w:rsidP="00C97B78">
      <w:pPr>
        <w:spacing w:after="120" w:line="240" w:lineRule="auto"/>
        <w:jc w:val="both"/>
      </w:pPr>
      <w:r w:rsidRPr="00034C65">
        <w:rPr>
          <w:b/>
          <w:bCs/>
        </w:rPr>
        <w:t>Take Notice</w:t>
      </w:r>
      <w:r>
        <w:rPr>
          <w:b/>
          <w:bCs/>
        </w:rPr>
        <w:t xml:space="preserve">: </w:t>
      </w:r>
      <w:r w:rsidRPr="00034C65">
        <w:t>Be curious. Catch sight of the beautiful. Remark on the unusual. Notice the changing seasons. Savour the moment</w:t>
      </w:r>
      <w:r>
        <w:t xml:space="preserve">. </w:t>
      </w:r>
      <w:r w:rsidRPr="00034C65">
        <w:t>Be aware of the world around you and what you are feeling. Reflecting on your experiences will help you appreciate what matters to you.</w:t>
      </w:r>
    </w:p>
    <w:p w14:paraId="073069F2" w14:textId="77777777" w:rsidR="00C97B78" w:rsidRPr="00034C65" w:rsidRDefault="00C97B78" w:rsidP="00C97B78">
      <w:pPr>
        <w:spacing w:after="120" w:line="240" w:lineRule="auto"/>
        <w:jc w:val="both"/>
      </w:pPr>
      <w:r w:rsidRPr="00034C65">
        <w:rPr>
          <w:b/>
          <w:bCs/>
        </w:rPr>
        <w:t>Keep Learning</w:t>
      </w:r>
      <w:r>
        <w:rPr>
          <w:b/>
          <w:bCs/>
        </w:rPr>
        <w:t xml:space="preserve">: </w:t>
      </w:r>
      <w:r w:rsidRPr="00034C65">
        <w:t>Try something new. Rediscover an old interest. Sign up for that course. Set a challenge you will enjoy achieving. Learning new things will make you more confident as well as being fun.</w:t>
      </w:r>
    </w:p>
    <w:p w14:paraId="675D1186" w14:textId="77777777" w:rsidR="00C97B78" w:rsidRDefault="00C97B78" w:rsidP="00C97B78">
      <w:pPr>
        <w:spacing w:after="120" w:line="240" w:lineRule="auto"/>
        <w:jc w:val="both"/>
      </w:pPr>
      <w:r w:rsidRPr="00034C65">
        <w:rPr>
          <w:b/>
          <w:bCs/>
        </w:rPr>
        <w:t>Give</w:t>
      </w:r>
      <w:r>
        <w:rPr>
          <w:b/>
          <w:bCs/>
        </w:rPr>
        <w:t xml:space="preserve">: </w:t>
      </w:r>
      <w:r w:rsidRPr="00034C65">
        <w:t xml:space="preserve">Do something nice for a friend, or a stranger. Volunteer your time. Join a community group. Seeing yourself, and your happiness, linked to the wider community can be incredibly rewarding and creates connections with the people around you. </w:t>
      </w:r>
    </w:p>
    <w:p w14:paraId="2104A191" w14:textId="77777777" w:rsidR="005E294B" w:rsidRPr="00034C65" w:rsidRDefault="005E294B" w:rsidP="00C97B78">
      <w:pPr>
        <w:spacing w:after="120" w:line="240" w:lineRule="auto"/>
        <w:jc w:val="both"/>
      </w:pPr>
    </w:p>
    <w:p w14:paraId="78762CC0" w14:textId="228E2D47" w:rsidR="00C97B78" w:rsidRDefault="00C97B78" w:rsidP="00C97B78">
      <w:pPr>
        <w:spacing w:after="120" w:line="240" w:lineRule="auto"/>
        <w:jc w:val="both"/>
      </w:pPr>
      <w:r>
        <w:t xml:space="preserve">Whilst these have varying degrees of relevancy to the </w:t>
      </w:r>
      <w:r w:rsidR="005E294B">
        <w:t xml:space="preserve">pub </w:t>
      </w:r>
      <w:r>
        <w:t xml:space="preserve">regeneration and community activities, there are some aspects, notably around </w:t>
      </w:r>
      <w:r w:rsidRPr="00B4220A">
        <w:rPr>
          <w:b/>
          <w:bCs/>
        </w:rPr>
        <w:t xml:space="preserve">Connecting, Taking Notice, Learning and Giving/ Volunteering. </w:t>
      </w:r>
      <w:r>
        <w:rPr>
          <w:b/>
          <w:bCs/>
        </w:rPr>
        <w:t xml:space="preserve"> </w:t>
      </w:r>
      <w:r w:rsidRPr="00034C65">
        <w:t>Within the project, the five measures of wellbeing will be incorporated into several elements of participant/</w:t>
      </w:r>
      <w:r>
        <w:t xml:space="preserve"> </w:t>
      </w:r>
      <w:r w:rsidRPr="00034C65">
        <w:t>volunteer</w:t>
      </w:r>
      <w:r>
        <w:t>/ partner</w:t>
      </w:r>
      <w:r w:rsidRPr="00034C65">
        <w:t xml:space="preserve"> feedback. Questions and measures of impacts of the programme/</w:t>
      </w:r>
      <w:r>
        <w:t xml:space="preserve"> </w:t>
      </w:r>
      <w:r w:rsidRPr="00034C65">
        <w:t>activity will include how far spending time in activities has contributed to increasing the outcomes of people’s enhanced wellbeing.</w:t>
      </w:r>
      <w:r>
        <w:t xml:space="preserve"> A mix of high to low ratings and personal comments will be gathered. </w:t>
      </w:r>
    </w:p>
    <w:p w14:paraId="689FB13E" w14:textId="55A53D48" w:rsidR="00C97B78" w:rsidRDefault="00C97B78" w:rsidP="00C97B78">
      <w:pPr>
        <w:spacing w:after="120" w:line="240" w:lineRule="auto"/>
        <w:jc w:val="both"/>
      </w:pPr>
      <w:r>
        <w:t xml:space="preserve">For </w:t>
      </w:r>
      <w:r w:rsidR="005E294B">
        <w:t>the White Lion at Pailton</w:t>
      </w:r>
      <w:r>
        <w:t>, t</w:t>
      </w:r>
      <w:r w:rsidRPr="00034C65">
        <w:t xml:space="preserve">he volunteer roles, activities and opportunities for social interaction will enable participants (including older people, young </w:t>
      </w:r>
      <w:proofErr w:type="gramStart"/>
      <w:r w:rsidRPr="00034C65">
        <w:t>families</w:t>
      </w:r>
      <w:proofErr w:type="gramEnd"/>
      <w:r w:rsidRPr="00034C65">
        <w:t xml:space="preserve"> and local people) to reconnect with their local community in a welcoming and safe environment. Providing the </w:t>
      </w:r>
      <w:r w:rsidR="005E294B">
        <w:t xml:space="preserve">community </w:t>
      </w:r>
      <w:r w:rsidRPr="00034C65">
        <w:t xml:space="preserve">with opportunities to become more active in the development of the key stories and interpretive themes, and learning more about the heritage of the </w:t>
      </w:r>
      <w:r w:rsidR="005E294B">
        <w:t xml:space="preserve">pub </w:t>
      </w:r>
      <w:r w:rsidRPr="00034C65">
        <w:t>while also sharing their own personal histories has and will encourage them to take time to appreciate the space around them</w:t>
      </w:r>
      <w:r>
        <w:t xml:space="preserve">.  These will all be evidenced, at varying degrees of depth, and used to demonstrate how the project is contributing towards some of the Heritage Fund’s overall Outcomes for Heritage, People and Communities. </w:t>
      </w:r>
    </w:p>
    <w:p w14:paraId="515F7C27" w14:textId="77777777" w:rsidR="00C97B78" w:rsidRDefault="00C97B78" w:rsidP="005E294B">
      <w:pPr>
        <w:pStyle w:val="ListParagraph"/>
        <w:numPr>
          <w:ilvl w:val="0"/>
          <w:numId w:val="10"/>
        </w:numPr>
        <w:spacing w:after="120" w:line="240" w:lineRule="auto"/>
        <w:ind w:left="720" w:hanging="720"/>
        <w:jc w:val="both"/>
      </w:pPr>
      <w:r>
        <w:lastRenderedPageBreak/>
        <w:t xml:space="preserve">The survey formats will incorporate variants of the </w:t>
      </w:r>
      <w:r w:rsidRPr="00926D5F">
        <w:rPr>
          <w:b/>
          <w:bCs/>
          <w:color w:val="0070C0"/>
        </w:rPr>
        <w:t>UCL Museum Wellbeing Measures</w:t>
      </w:r>
      <w:r>
        <w:t xml:space="preserve">, ‘standardised’ which encompass scale ratings around feeling happy (by participating), feeling comfortable, enjoying the company of other people, feeling confident, etc.  With younger, and school aged, participants, alternative measures will be used around being interested, inspired, feeling positive, etc.  </w:t>
      </w:r>
    </w:p>
    <w:p w14:paraId="70630D23" w14:textId="77777777" w:rsidR="005E294B" w:rsidRDefault="00C97B78" w:rsidP="00C97B78">
      <w:pPr>
        <w:spacing w:after="120" w:line="240" w:lineRule="auto"/>
        <w:jc w:val="both"/>
      </w:pPr>
      <w:r>
        <w:t xml:space="preserve">In a similar way, also, with the more </w:t>
      </w:r>
      <w:r w:rsidR="005E294B">
        <w:t>in</w:t>
      </w:r>
      <w:r>
        <w:t xml:space="preserve">formal </w:t>
      </w:r>
      <w:r w:rsidR="005E294B">
        <w:t xml:space="preserve">and formal </w:t>
      </w:r>
      <w:r>
        <w:t xml:space="preserve">learning opportunities, both on and off-site, the use of </w:t>
      </w:r>
      <w:r w:rsidRPr="00A75FC1">
        <w:rPr>
          <w:b/>
          <w:bCs/>
          <w:color w:val="0070C0"/>
        </w:rPr>
        <w:t>Generic Learning Outcomes</w:t>
      </w:r>
      <w:r>
        <w:t xml:space="preserve"> will be incorporated into the activities and learning sessions that involve participants, volunteers as well as students. These will cover a range of attributes measured as previously devised for the </w:t>
      </w:r>
      <w:r w:rsidRPr="00A75FC1">
        <w:rPr>
          <w:b/>
          <w:bCs/>
        </w:rPr>
        <w:t>‘Inspiring Learning for All (ILfA)’</w:t>
      </w:r>
      <w:r>
        <w:t xml:space="preserve"> approach by the former </w:t>
      </w:r>
      <w:r w:rsidRPr="00A75FC1">
        <w:t>Museums Libraries Archives Council (MLA)</w:t>
      </w:r>
      <w:r>
        <w:t xml:space="preserve">.  </w:t>
      </w:r>
    </w:p>
    <w:p w14:paraId="572ABBD5" w14:textId="0D0ABF8C" w:rsidR="00C97B78" w:rsidRDefault="00C97B78" w:rsidP="00C97B78">
      <w:pPr>
        <w:spacing w:after="120" w:line="240" w:lineRule="auto"/>
        <w:jc w:val="both"/>
      </w:pPr>
      <w:r>
        <w:t xml:space="preserve">Looking at the outcomes and impacts of learning sessions; the survey feedback, observation, anecdotes of overhead comments and reactions will encompass the five Generic Learning Outcomes pillars around: </w:t>
      </w:r>
    </w:p>
    <w:p w14:paraId="1D74C827" w14:textId="77777777" w:rsidR="00C97B78" w:rsidRDefault="00C97B78" w:rsidP="00C97B78">
      <w:pPr>
        <w:spacing w:after="120" w:line="240" w:lineRule="auto"/>
        <w:jc w:val="center"/>
      </w:pPr>
      <w:r w:rsidRPr="00A75FC1">
        <w:rPr>
          <w:noProof/>
        </w:rPr>
        <w:drawing>
          <wp:inline distT="0" distB="0" distL="0" distR="0" wp14:anchorId="2F84E213" wp14:editId="17E1BC2F">
            <wp:extent cx="3324045" cy="3147443"/>
            <wp:effectExtent l="0" t="0" r="0" b="0"/>
            <wp:docPr id="51601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19643" name=""/>
                    <pic:cNvPicPr/>
                  </pic:nvPicPr>
                  <pic:blipFill>
                    <a:blip r:embed="rId14"/>
                    <a:stretch>
                      <a:fillRect/>
                    </a:stretch>
                  </pic:blipFill>
                  <pic:spPr>
                    <a:xfrm>
                      <a:off x="0" y="0"/>
                      <a:ext cx="3331884" cy="3154866"/>
                    </a:xfrm>
                    <a:prstGeom prst="rect">
                      <a:avLst/>
                    </a:prstGeom>
                  </pic:spPr>
                </pic:pic>
              </a:graphicData>
            </a:graphic>
          </wp:inline>
        </w:drawing>
      </w:r>
    </w:p>
    <w:p w14:paraId="242F379E" w14:textId="77777777" w:rsidR="00C97B78" w:rsidRDefault="00C97B78" w:rsidP="00C97B78">
      <w:pPr>
        <w:spacing w:after="120" w:line="240" w:lineRule="auto"/>
        <w:jc w:val="both"/>
      </w:pPr>
    </w:p>
    <w:p w14:paraId="42756BC2" w14:textId="77777777" w:rsidR="00C97B78" w:rsidRDefault="00C97B78" w:rsidP="00C97B78">
      <w:pPr>
        <w:spacing w:after="120" w:line="240" w:lineRule="auto"/>
        <w:jc w:val="both"/>
      </w:pPr>
      <w:r>
        <w:t xml:space="preserve">Thus, feedback formats will capture changes in awareness, enjoyment/ satisfaction with the session, reactions to sessions/participation, specific points learned/discovered, improved skills in specific areas, motivation to do/inspired to find out more, etc. </w:t>
      </w:r>
    </w:p>
    <w:p w14:paraId="2DB3D6A2" w14:textId="724BE4C7" w:rsidR="00C97B78" w:rsidRDefault="00C97B78" w:rsidP="00C97B78">
      <w:pPr>
        <w:spacing w:after="120" w:line="240" w:lineRule="auto"/>
        <w:jc w:val="both"/>
      </w:pPr>
      <w:r>
        <w:t xml:space="preserve">In terms of evaluation recording, this will again be both as quantitative scaled ratings (high to low) and qualitative commentary by those involved, not only in taking part, but also by those leading and delivering sessions. </w:t>
      </w:r>
    </w:p>
    <w:p w14:paraId="673DC091" w14:textId="1B1450EF" w:rsidR="00C97B78" w:rsidRPr="00DB20BD" w:rsidRDefault="00C97B78" w:rsidP="00C97B78">
      <w:pPr>
        <w:spacing w:after="120" w:line="240" w:lineRule="auto"/>
        <w:jc w:val="both"/>
      </w:pPr>
      <w:r w:rsidRPr="00DB20BD">
        <w:t xml:space="preserve">Whilst not exclusively contributing to the following four of the nine overall </w:t>
      </w:r>
      <w:r w:rsidR="005E294B">
        <w:t xml:space="preserve">Heritage Fund </w:t>
      </w:r>
      <w:r w:rsidRPr="00DB20BD">
        <w:t xml:space="preserve">Outcomes, these are the predominant aspects that the </w:t>
      </w:r>
      <w:r>
        <w:t xml:space="preserve">Five Ways to </w:t>
      </w:r>
      <w:r w:rsidRPr="00DB20BD">
        <w:t xml:space="preserve">Wellbeing and GLOs </w:t>
      </w:r>
      <w:r>
        <w:t xml:space="preserve">themes </w:t>
      </w:r>
      <w:r w:rsidRPr="00DB20BD">
        <w:t>will add insight into</w:t>
      </w:r>
      <w:r>
        <w:t>:</w:t>
      </w:r>
    </w:p>
    <w:p w14:paraId="471171F6" w14:textId="77777777" w:rsidR="00C97B78" w:rsidRPr="00DB20BD" w:rsidRDefault="00C97B78" w:rsidP="005E294B">
      <w:pPr>
        <w:numPr>
          <w:ilvl w:val="0"/>
          <w:numId w:val="11"/>
        </w:numPr>
        <w:spacing w:after="120" w:line="240" w:lineRule="auto"/>
        <w:ind w:left="0" w:firstLine="0"/>
        <w:jc w:val="both"/>
      </w:pPr>
      <w:r w:rsidRPr="00DB20BD">
        <w:t xml:space="preserve">People will have greater wellbeing; </w:t>
      </w:r>
    </w:p>
    <w:p w14:paraId="034DCACE" w14:textId="77777777" w:rsidR="00C97B78" w:rsidRPr="00DB20BD" w:rsidRDefault="00C97B78" w:rsidP="005E294B">
      <w:pPr>
        <w:numPr>
          <w:ilvl w:val="0"/>
          <w:numId w:val="11"/>
        </w:numPr>
        <w:spacing w:after="120" w:line="240" w:lineRule="auto"/>
        <w:ind w:left="0" w:firstLine="0"/>
        <w:jc w:val="both"/>
      </w:pPr>
      <w:r w:rsidRPr="00DB20BD">
        <w:t xml:space="preserve">People will have developed skills;  </w:t>
      </w:r>
    </w:p>
    <w:p w14:paraId="5A69EB8B" w14:textId="77777777" w:rsidR="00C97B78" w:rsidRPr="00DB20BD" w:rsidRDefault="00C97B78" w:rsidP="005E294B">
      <w:pPr>
        <w:numPr>
          <w:ilvl w:val="0"/>
          <w:numId w:val="11"/>
        </w:numPr>
        <w:spacing w:after="120" w:line="240" w:lineRule="auto"/>
        <w:ind w:left="0" w:firstLine="0"/>
        <w:jc w:val="both"/>
      </w:pPr>
      <w:r w:rsidRPr="00DB20BD">
        <w:t>Heritage will be identified and better explained. and;</w:t>
      </w:r>
    </w:p>
    <w:p w14:paraId="2C7E21DF" w14:textId="69D8C801" w:rsidR="00C97B78" w:rsidRPr="00DB20BD" w:rsidRDefault="00C97B78" w:rsidP="005E294B">
      <w:pPr>
        <w:numPr>
          <w:ilvl w:val="0"/>
          <w:numId w:val="11"/>
        </w:numPr>
        <w:spacing w:after="120" w:line="240" w:lineRule="auto"/>
        <w:ind w:left="0" w:firstLine="0"/>
        <w:jc w:val="both"/>
      </w:pPr>
      <w:r w:rsidRPr="00DB20BD">
        <w:t>People will have learnt about heritage, leading to change in ideas and actions</w:t>
      </w:r>
      <w:r w:rsidR="005E294B">
        <w:t xml:space="preserve">. </w:t>
      </w:r>
    </w:p>
    <w:p w14:paraId="009F51BD" w14:textId="74AA4DBE" w:rsidR="00C97B78" w:rsidRDefault="00C97B78" w:rsidP="00C97B78">
      <w:pPr>
        <w:tabs>
          <w:tab w:val="left" w:pos="3142"/>
        </w:tabs>
        <w:spacing w:after="120" w:line="240" w:lineRule="auto"/>
        <w:jc w:val="both"/>
        <w:rPr>
          <w:i/>
          <w:iCs/>
        </w:rPr>
      </w:pPr>
    </w:p>
    <w:p w14:paraId="151F8126" w14:textId="77777777" w:rsidR="006F1F4A" w:rsidRDefault="006F1F4A" w:rsidP="00C97B78">
      <w:pPr>
        <w:tabs>
          <w:tab w:val="left" w:pos="3142"/>
        </w:tabs>
        <w:spacing w:after="120" w:line="240" w:lineRule="auto"/>
        <w:jc w:val="both"/>
        <w:rPr>
          <w:i/>
          <w:iCs/>
        </w:rPr>
      </w:pPr>
    </w:p>
    <w:p w14:paraId="663F08C0" w14:textId="77777777" w:rsidR="006F1F4A" w:rsidRPr="006F1F4A" w:rsidRDefault="006F1F4A" w:rsidP="00C97B78">
      <w:pPr>
        <w:tabs>
          <w:tab w:val="left" w:pos="3142"/>
        </w:tabs>
        <w:spacing w:after="120" w:line="240" w:lineRule="auto"/>
        <w:jc w:val="both"/>
      </w:pPr>
    </w:p>
    <w:p w14:paraId="7B0F826B" w14:textId="77777777" w:rsidR="00C97B78" w:rsidRPr="00FC34B0" w:rsidRDefault="00C97B78" w:rsidP="00C97B78">
      <w:pPr>
        <w:spacing w:after="120" w:line="240" w:lineRule="auto"/>
        <w:jc w:val="both"/>
        <w:rPr>
          <w:b/>
          <w:bCs/>
          <w:color w:val="0070C0"/>
        </w:rPr>
      </w:pPr>
      <w:r>
        <w:rPr>
          <w:b/>
          <w:bCs/>
          <w:color w:val="0070C0"/>
        </w:rPr>
        <w:lastRenderedPageBreak/>
        <w:t>2</w:t>
      </w:r>
      <w:r w:rsidRPr="003C340C">
        <w:rPr>
          <w:b/>
          <w:bCs/>
          <w:color w:val="0070C0"/>
        </w:rPr>
        <w:t>.</w:t>
      </w:r>
      <w:r>
        <w:rPr>
          <w:b/>
          <w:bCs/>
          <w:color w:val="0070C0"/>
        </w:rPr>
        <w:t>4</w:t>
      </w:r>
      <w:r w:rsidRPr="003C340C">
        <w:rPr>
          <w:b/>
          <w:bCs/>
          <w:color w:val="0070C0"/>
        </w:rPr>
        <w:tab/>
        <w:t>Targets</w:t>
      </w:r>
      <w:r w:rsidRPr="00FC34B0">
        <w:rPr>
          <w:b/>
          <w:bCs/>
          <w:color w:val="0070C0"/>
        </w:rPr>
        <w:t xml:space="preserve"> for Delivery </w:t>
      </w:r>
      <w:r>
        <w:rPr>
          <w:b/>
          <w:bCs/>
          <w:color w:val="0070C0"/>
        </w:rPr>
        <w:t xml:space="preserve"> </w:t>
      </w:r>
      <w:r w:rsidRPr="00FC34B0">
        <w:rPr>
          <w:b/>
          <w:bCs/>
          <w:color w:val="0070C0"/>
        </w:rPr>
        <w:t xml:space="preserve"> </w:t>
      </w:r>
    </w:p>
    <w:p w14:paraId="1D0B3D02" w14:textId="02BEA06C" w:rsidR="00C97B78" w:rsidRDefault="00C97B78" w:rsidP="00C97B78">
      <w:pPr>
        <w:spacing w:after="120" w:line="240" w:lineRule="auto"/>
        <w:jc w:val="both"/>
      </w:pPr>
      <w:r w:rsidRPr="00C33AAF">
        <w:t xml:space="preserve">Targets </w:t>
      </w:r>
      <w:r>
        <w:t xml:space="preserve">for achievements are linked to the detailed Activity </w:t>
      </w:r>
      <w:r w:rsidR="00D1217E">
        <w:t xml:space="preserve">Statement of </w:t>
      </w:r>
      <w:r>
        <w:t xml:space="preserve">individual programmes, as well as the </w:t>
      </w:r>
      <w:r w:rsidR="006F1F4A">
        <w:t xml:space="preserve">Business Plan for the </w:t>
      </w:r>
      <w:r>
        <w:t xml:space="preserve">‘big picture’ performance of the </w:t>
      </w:r>
      <w:r w:rsidR="00D1217E">
        <w:t>White Lion</w:t>
      </w:r>
      <w:r>
        <w:t xml:space="preserve"> </w:t>
      </w:r>
      <w:proofErr w:type="gramStart"/>
      <w:r>
        <w:t>as a whole as</w:t>
      </w:r>
      <w:proofErr w:type="gramEnd"/>
      <w:r>
        <w:t xml:space="preserve"> a </w:t>
      </w:r>
      <w:r w:rsidR="00D1217E">
        <w:t xml:space="preserve">hospitality, </w:t>
      </w:r>
      <w:r>
        <w:t>retail</w:t>
      </w:r>
      <w:r w:rsidR="00D1217E">
        <w:t>, community</w:t>
      </w:r>
      <w:r>
        <w:t xml:space="preserve"> and visitor destination. </w:t>
      </w:r>
    </w:p>
    <w:p w14:paraId="70F64B3A" w14:textId="17087172" w:rsidR="006F1F4A" w:rsidRDefault="00C97B78" w:rsidP="00C97B78">
      <w:pPr>
        <w:spacing w:after="120" w:line="240" w:lineRule="auto"/>
        <w:jc w:val="both"/>
      </w:pPr>
      <w:r>
        <w:t xml:space="preserve">Measures </w:t>
      </w:r>
      <w:r w:rsidR="006F1F4A">
        <w:t xml:space="preserve">also </w:t>
      </w:r>
      <w:r>
        <w:t xml:space="preserve">include those involved </w:t>
      </w:r>
      <w:r w:rsidR="006F1F4A">
        <w:t>as numbers</w:t>
      </w:r>
      <w:r>
        <w:t xml:space="preserve"> volunteering </w:t>
      </w:r>
      <w:r w:rsidR="00D1217E">
        <w:t>in management and activity delivery, working with social media etc.</w:t>
      </w:r>
      <w:r>
        <w:t xml:space="preserve">, participants in events and learning, activities </w:t>
      </w:r>
      <w:r w:rsidR="00D1217E">
        <w:t>at</w:t>
      </w:r>
      <w:r>
        <w:t xml:space="preserve"> the </w:t>
      </w:r>
      <w:r w:rsidR="00D1217E">
        <w:t>site and off-site</w:t>
      </w:r>
      <w:r>
        <w:t xml:space="preserve">. </w:t>
      </w:r>
    </w:p>
    <w:p w14:paraId="6520172D" w14:textId="1C5167BE" w:rsidR="0098624A" w:rsidRPr="0098624A" w:rsidRDefault="0098624A" w:rsidP="0098624A">
      <w:pPr>
        <w:spacing w:after="120" w:line="240" w:lineRule="auto"/>
        <w:jc w:val="both"/>
        <w:rPr>
          <w:i/>
          <w:iCs/>
        </w:rPr>
      </w:pPr>
      <w:r>
        <w:t xml:space="preserve">The variety of partnerships that will be formed to further encourage skill development, and ensure sustainability and </w:t>
      </w:r>
      <w:proofErr w:type="gramStart"/>
      <w:r>
        <w:t>long term</w:t>
      </w:r>
      <w:proofErr w:type="gramEnd"/>
      <w:r>
        <w:t xml:space="preserve"> collaboration, and build community connections will be monitored and consulted with as part of the process. Such partnerships are expected to include those providing advice or training during production of activities, while others will be longer term partnerships with organisations delivering activities together. The partnerships included are: Oral History Society, Postal Museum, County Records Office, Pub History Society, Oddfellows Society, Re-Engage, National Hospitality Academy, Pailton Parish Hall, plus any others that build </w:t>
      </w:r>
      <w:proofErr w:type="spellStart"/>
      <w:r>
        <w:rPr>
          <w:i/>
          <w:iCs/>
        </w:rPr>
        <w:t>en</w:t>
      </w:r>
      <w:proofErr w:type="spellEnd"/>
      <w:r>
        <w:rPr>
          <w:i/>
          <w:iCs/>
        </w:rPr>
        <w:t xml:space="preserve"> route.</w:t>
      </w:r>
    </w:p>
    <w:p w14:paraId="0167F5E0" w14:textId="7A583C11" w:rsidR="006F1F4A" w:rsidRDefault="006F1F4A" w:rsidP="00C97B78">
      <w:pPr>
        <w:spacing w:after="120" w:line="240" w:lineRule="auto"/>
        <w:jc w:val="both"/>
      </w:pPr>
      <w:r w:rsidRPr="0098624A">
        <w:t>These figures</w:t>
      </w:r>
      <w:r w:rsidR="0098624A">
        <w:t xml:space="preserve">, </w:t>
      </w:r>
      <w:proofErr w:type="gramStart"/>
      <w:r w:rsidR="0098624A">
        <w:t>as yet</w:t>
      </w:r>
      <w:proofErr w:type="gramEnd"/>
      <w:r w:rsidR="0098624A">
        <w:t xml:space="preserve"> unspecified in terms of numbers participating, </w:t>
      </w:r>
      <w:r w:rsidRPr="0098624A">
        <w:t xml:space="preserve">will be added into the Evaluation document during </w:t>
      </w:r>
      <w:r w:rsidR="0098624A" w:rsidRPr="0098624A">
        <w:t xml:space="preserve">2024 delivery </w:t>
      </w:r>
      <w:r w:rsidRPr="0098624A">
        <w:t xml:space="preserve">as the Activity Statement and Business Plans </w:t>
      </w:r>
      <w:r w:rsidR="0098624A" w:rsidRPr="0098624A">
        <w:t>progress.</w:t>
      </w:r>
      <w:r>
        <w:t xml:space="preserve"> </w:t>
      </w:r>
    </w:p>
    <w:p w14:paraId="71096018" w14:textId="77777777" w:rsidR="00D16AD1" w:rsidRDefault="00D16AD1" w:rsidP="00A364C6">
      <w:pPr>
        <w:spacing w:after="120" w:line="240" w:lineRule="auto"/>
        <w:jc w:val="both"/>
      </w:pPr>
    </w:p>
    <w:p w14:paraId="3C01882F" w14:textId="4BBDB047" w:rsidR="00937D15" w:rsidRPr="00882563" w:rsidRDefault="005E294B" w:rsidP="00937D15">
      <w:pPr>
        <w:spacing w:after="120" w:line="240" w:lineRule="auto"/>
        <w:jc w:val="both"/>
        <w:rPr>
          <w:b/>
          <w:bCs/>
          <w:color w:val="0070C0"/>
        </w:rPr>
      </w:pPr>
      <w:r>
        <w:rPr>
          <w:b/>
          <w:bCs/>
          <w:color w:val="0070C0"/>
        </w:rPr>
        <w:t>2</w:t>
      </w:r>
      <w:r w:rsidR="00937D15" w:rsidRPr="00882563">
        <w:rPr>
          <w:b/>
          <w:bCs/>
          <w:color w:val="0070C0"/>
        </w:rPr>
        <w:t>.</w:t>
      </w:r>
      <w:r>
        <w:rPr>
          <w:b/>
          <w:bCs/>
          <w:color w:val="0070C0"/>
        </w:rPr>
        <w:t>5</w:t>
      </w:r>
      <w:r w:rsidR="00937D15" w:rsidRPr="00882563">
        <w:rPr>
          <w:b/>
          <w:bCs/>
          <w:color w:val="0070C0"/>
        </w:rPr>
        <w:tab/>
        <w:t xml:space="preserve">Approach to </w:t>
      </w:r>
      <w:r w:rsidR="006F1F4A">
        <w:rPr>
          <w:b/>
          <w:bCs/>
          <w:color w:val="0070C0"/>
        </w:rPr>
        <w:t>D</w:t>
      </w:r>
      <w:r w:rsidR="00937D15" w:rsidRPr="00882563">
        <w:rPr>
          <w:b/>
          <w:bCs/>
          <w:color w:val="0070C0"/>
        </w:rPr>
        <w:t xml:space="preserve">ata </w:t>
      </w:r>
      <w:r w:rsidR="006F1F4A">
        <w:rPr>
          <w:b/>
          <w:bCs/>
          <w:color w:val="0070C0"/>
        </w:rPr>
        <w:t>G</w:t>
      </w:r>
      <w:r w:rsidR="00937D15" w:rsidRPr="00882563">
        <w:rPr>
          <w:b/>
          <w:bCs/>
          <w:color w:val="0070C0"/>
        </w:rPr>
        <w:t xml:space="preserve">athering </w:t>
      </w:r>
    </w:p>
    <w:p w14:paraId="21D25A54" w14:textId="0C887ED4" w:rsidR="00937D15" w:rsidRDefault="00937D15" w:rsidP="00937D15">
      <w:pPr>
        <w:spacing w:after="120" w:line="240" w:lineRule="auto"/>
        <w:jc w:val="both"/>
      </w:pPr>
      <w:r>
        <w:t>An appropriate suite of sample surveys and templates will be provided</w:t>
      </w:r>
      <w:r w:rsidR="006F1F4A">
        <w:t xml:space="preserve"> at the start of</w:t>
      </w:r>
      <w:r>
        <w:t xml:space="preserve"> the Delivery Phase as a separate Toolkit for project use which can be adapted </w:t>
      </w:r>
      <w:r w:rsidR="006F1F4A">
        <w:t xml:space="preserve">by the Evaluator </w:t>
      </w:r>
      <w:r>
        <w:t>and refined as activity progresses</w:t>
      </w:r>
      <w:r w:rsidR="006F1F4A">
        <w:t xml:space="preserve">. It </w:t>
      </w:r>
      <w:r>
        <w:t xml:space="preserve">will also include more creative methods to engage specific target groups </w:t>
      </w:r>
      <w:proofErr w:type="gramStart"/>
      <w:r>
        <w:t>e.g.</w:t>
      </w:r>
      <w:proofErr w:type="gramEnd"/>
      <w:r>
        <w:t xml:space="preserve"> customers, families and children.  </w:t>
      </w:r>
    </w:p>
    <w:p w14:paraId="1DE00788" w14:textId="5B2BADCD" w:rsidR="00937D15" w:rsidRDefault="00937D15" w:rsidP="00937D15">
      <w:pPr>
        <w:spacing w:after="120" w:line="240" w:lineRule="auto"/>
        <w:jc w:val="both"/>
      </w:pPr>
      <w:r>
        <w:t xml:space="preserve">The data-gathering approach uses a range of ‘hard’ and ‘soft’ evidence and tools. This </w:t>
      </w:r>
      <w:proofErr w:type="gramStart"/>
      <w:r>
        <w:t>includes:</w:t>
      </w:r>
      <w:proofErr w:type="gramEnd"/>
      <w:r>
        <w:t xml:space="preserve"> capturing footfall, attendance statistics, participation in events/ activities, types of audience, observations, recording of anecdote, responses to activities/interpretive resources. Business performance data will be supplied by the client team once the operational units are trading</w:t>
      </w:r>
      <w:r w:rsidR="006F1F4A">
        <w:t>. It will be the client team’s responsibility to manage business performance data, sharing it to the Evaluator to challenge areas of performance</w:t>
      </w:r>
      <w:r>
        <w:t xml:space="preserve">.  </w:t>
      </w:r>
    </w:p>
    <w:p w14:paraId="368DBD08" w14:textId="77777777" w:rsidR="00937D15" w:rsidRDefault="00937D15" w:rsidP="00937D15">
      <w:pPr>
        <w:spacing w:after="120" w:line="240" w:lineRule="auto"/>
        <w:jc w:val="both"/>
      </w:pPr>
      <w:r>
        <w:t xml:space="preserve">There is some data which will be useful to collect continuously as longitudinal data throughout the entirety of the project and this relates in the main to quantitative data covering attendance/participation figures and demographics as well as useful information such as postcode analysis of customers and participants. </w:t>
      </w:r>
    </w:p>
    <w:p w14:paraId="7699A076" w14:textId="1EB465AE" w:rsidR="00937D15" w:rsidRDefault="00937D15" w:rsidP="00937D15">
      <w:pPr>
        <w:spacing w:after="120" w:line="240" w:lineRule="auto"/>
        <w:jc w:val="both"/>
      </w:pPr>
      <w:r>
        <w:t xml:space="preserve">By creating simple, re-usable but robust data gathering tools, the limited number of staff and volunteers will be able to build evidence-gathering into daily operations. Training in evidence-gathering of visitor and participant feedback will be provided as required, particularly to engage and encourage volunteers involved in providing visitor welcome and support to activities. </w:t>
      </w:r>
      <w:r w:rsidR="00710546">
        <w:t xml:space="preserve">Some methods will be typical customer satisfaction feedback after making use of hospitality and facilities. </w:t>
      </w:r>
    </w:p>
    <w:p w14:paraId="7EADD6C9" w14:textId="77777777" w:rsidR="00937D15" w:rsidRDefault="00937D15" w:rsidP="00937D15">
      <w:pPr>
        <w:spacing w:after="120" w:line="240" w:lineRule="auto"/>
        <w:jc w:val="both"/>
      </w:pPr>
    </w:p>
    <w:p w14:paraId="6E15CA0A" w14:textId="5D66F277" w:rsidR="00937D15" w:rsidRPr="00882563" w:rsidRDefault="005E294B" w:rsidP="00937D15">
      <w:pPr>
        <w:spacing w:after="120" w:line="240" w:lineRule="auto"/>
        <w:jc w:val="both"/>
        <w:rPr>
          <w:b/>
          <w:bCs/>
          <w:color w:val="0070C0"/>
        </w:rPr>
      </w:pPr>
      <w:r>
        <w:rPr>
          <w:b/>
          <w:bCs/>
          <w:color w:val="0070C0"/>
        </w:rPr>
        <w:t>2</w:t>
      </w:r>
      <w:r w:rsidR="00937D15" w:rsidRPr="00882563">
        <w:rPr>
          <w:b/>
          <w:bCs/>
          <w:color w:val="0070C0"/>
        </w:rPr>
        <w:t>.</w:t>
      </w:r>
      <w:r>
        <w:rPr>
          <w:b/>
          <w:bCs/>
          <w:color w:val="0070C0"/>
        </w:rPr>
        <w:t>6</w:t>
      </w:r>
      <w:r w:rsidR="00937D15" w:rsidRPr="00882563">
        <w:rPr>
          <w:b/>
          <w:bCs/>
          <w:color w:val="0070C0"/>
        </w:rPr>
        <w:tab/>
        <w:t xml:space="preserve">Gathering </w:t>
      </w:r>
      <w:r w:rsidR="00710546">
        <w:rPr>
          <w:b/>
          <w:bCs/>
          <w:color w:val="0070C0"/>
        </w:rPr>
        <w:t>E</w:t>
      </w:r>
      <w:r w:rsidR="00937D15" w:rsidRPr="00882563">
        <w:rPr>
          <w:b/>
          <w:bCs/>
          <w:color w:val="0070C0"/>
        </w:rPr>
        <w:t>vidence - Methods</w:t>
      </w:r>
    </w:p>
    <w:p w14:paraId="54F4C68F" w14:textId="77777777" w:rsidR="00937D15" w:rsidRDefault="00937D15" w:rsidP="00937D15">
      <w:pPr>
        <w:spacing w:after="120" w:line="240" w:lineRule="auto"/>
        <w:jc w:val="both"/>
      </w:pPr>
      <w:r>
        <w:t xml:space="preserve">This project looks to achieve good evaluation by blending the </w:t>
      </w:r>
      <w:r w:rsidRPr="00882563">
        <w:rPr>
          <w:b/>
          <w:bCs/>
        </w:rPr>
        <w:t>quantitative evidence</w:t>
      </w:r>
      <w:r>
        <w:t xml:space="preserve"> (statistical performance, participation, etc.) with </w:t>
      </w:r>
      <w:r w:rsidRPr="00882563">
        <w:rPr>
          <w:b/>
          <w:bCs/>
        </w:rPr>
        <w:t>qualitative</w:t>
      </w:r>
      <w:r>
        <w:t xml:space="preserve"> (commentary, attitudes, feedback) evaluation, along with photographs, videos, press articles, etc. Methods include surveys, questionnaires, interviews, focus groups, anecdotal evidence, observation, media analytics. The range of data to be collected includes:</w:t>
      </w:r>
    </w:p>
    <w:p w14:paraId="4D724F90" w14:textId="77777777" w:rsidR="00937D15" w:rsidRPr="00882563" w:rsidRDefault="00937D15" w:rsidP="00937D15">
      <w:pPr>
        <w:spacing w:after="120" w:line="240" w:lineRule="auto"/>
        <w:rPr>
          <w:b/>
          <w:bCs/>
        </w:rPr>
      </w:pPr>
      <w:r w:rsidRPr="00882563">
        <w:rPr>
          <w:b/>
          <w:bCs/>
        </w:rPr>
        <w:t xml:space="preserve">Quantitative </w:t>
      </w:r>
    </w:p>
    <w:p w14:paraId="35632B91" w14:textId="1DC38A8C" w:rsidR="00937D15" w:rsidRDefault="00937D15" w:rsidP="0098624A">
      <w:pPr>
        <w:spacing w:after="120" w:line="240" w:lineRule="auto"/>
        <w:ind w:right="-167"/>
      </w:pPr>
      <w:r>
        <w:t>•</w:t>
      </w:r>
      <w:r>
        <w:tab/>
      </w:r>
      <w:r w:rsidRPr="00937D15">
        <w:rPr>
          <w:b/>
          <w:bCs/>
        </w:rPr>
        <w:t>Activity attendance figures</w:t>
      </w:r>
      <w:r>
        <w:t xml:space="preserve">: </w:t>
      </w:r>
      <w:r w:rsidR="0098624A">
        <w:t xml:space="preserve">bookings/attendance/ </w:t>
      </w:r>
      <w:r>
        <w:t xml:space="preserve">including audience/participant demographics </w:t>
      </w:r>
    </w:p>
    <w:p w14:paraId="388B34DD" w14:textId="347AA835" w:rsidR="00937D15" w:rsidRDefault="00937D15" w:rsidP="00937D15">
      <w:pPr>
        <w:spacing w:after="120" w:line="240" w:lineRule="auto"/>
      </w:pPr>
      <w:r>
        <w:t>•</w:t>
      </w:r>
      <w:r>
        <w:tab/>
      </w:r>
      <w:r w:rsidRPr="00937D15">
        <w:rPr>
          <w:b/>
          <w:bCs/>
        </w:rPr>
        <w:t>Visitor numbers</w:t>
      </w:r>
      <w:r>
        <w:t xml:space="preserve">: </w:t>
      </w:r>
      <w:r w:rsidR="0098624A">
        <w:t xml:space="preserve">taking part, </w:t>
      </w:r>
      <w:r>
        <w:t>including demographics and postcode survey</w:t>
      </w:r>
    </w:p>
    <w:p w14:paraId="4F77DE4C" w14:textId="4FE1355A" w:rsidR="00937D15" w:rsidRDefault="00937D15" w:rsidP="00937D15">
      <w:pPr>
        <w:spacing w:after="120" w:line="240" w:lineRule="auto"/>
      </w:pPr>
      <w:r>
        <w:t>•</w:t>
      </w:r>
      <w:r>
        <w:tab/>
      </w:r>
      <w:r w:rsidRPr="00937D15">
        <w:rPr>
          <w:b/>
          <w:bCs/>
        </w:rPr>
        <w:t>Record of events</w:t>
      </w:r>
      <w:r>
        <w:t>: noting activity/ organised group /type of event</w:t>
      </w:r>
      <w:r w:rsidR="0098624A">
        <w:t xml:space="preserve"> / partnership </w:t>
      </w:r>
      <w:r>
        <w:t xml:space="preserve"> </w:t>
      </w:r>
    </w:p>
    <w:p w14:paraId="4497E58C" w14:textId="21DDAA76" w:rsidR="00937D15" w:rsidRDefault="00937D15" w:rsidP="00937D15">
      <w:pPr>
        <w:spacing w:after="120" w:line="240" w:lineRule="auto"/>
        <w:jc w:val="both"/>
      </w:pPr>
      <w:r>
        <w:t>•</w:t>
      </w:r>
      <w:r>
        <w:tab/>
      </w:r>
      <w:r w:rsidRPr="00937D15">
        <w:rPr>
          <w:b/>
          <w:bCs/>
        </w:rPr>
        <w:t>Volunteers</w:t>
      </w:r>
      <w:r>
        <w:t>:  numbers and profile</w:t>
      </w:r>
      <w:r w:rsidR="0098624A">
        <w:t>/diversity/ new involved</w:t>
      </w:r>
      <w:r>
        <w:t>, number of hours</w:t>
      </w:r>
    </w:p>
    <w:p w14:paraId="124E00D5" w14:textId="77777777" w:rsidR="00937D15" w:rsidRDefault="00937D15" w:rsidP="00937D15">
      <w:pPr>
        <w:spacing w:after="120" w:line="240" w:lineRule="auto"/>
        <w:jc w:val="both"/>
      </w:pPr>
    </w:p>
    <w:p w14:paraId="55829E1B" w14:textId="77777777" w:rsidR="00937D15" w:rsidRPr="00882563" w:rsidRDefault="00937D15" w:rsidP="00937D15">
      <w:pPr>
        <w:spacing w:after="120" w:line="240" w:lineRule="auto"/>
        <w:jc w:val="both"/>
        <w:rPr>
          <w:b/>
          <w:bCs/>
        </w:rPr>
      </w:pPr>
      <w:r w:rsidRPr="00882563">
        <w:rPr>
          <w:b/>
          <w:bCs/>
        </w:rPr>
        <w:t xml:space="preserve">Qualitative </w:t>
      </w:r>
    </w:p>
    <w:p w14:paraId="0EF84A87" w14:textId="7C203444" w:rsidR="00937D15" w:rsidRDefault="00937D15" w:rsidP="006337BA">
      <w:pPr>
        <w:spacing w:after="120" w:line="240" w:lineRule="auto"/>
        <w:ind w:left="720" w:hanging="720"/>
        <w:jc w:val="both"/>
      </w:pPr>
      <w:r>
        <w:t>•</w:t>
      </w:r>
      <w:r>
        <w:tab/>
      </w:r>
      <w:r w:rsidRPr="00882563">
        <w:rPr>
          <w:b/>
          <w:bCs/>
        </w:rPr>
        <w:t>Participant feedback</w:t>
      </w:r>
      <w:r>
        <w:t xml:space="preserve"> – from community/heritage events/workshops and specific pub activities</w:t>
      </w:r>
      <w:r w:rsidR="006337BA">
        <w:t xml:space="preserve"> – build suite of standard/ tailored survey forms to share experiences </w:t>
      </w:r>
      <w:r>
        <w:t xml:space="preserve"> </w:t>
      </w:r>
    </w:p>
    <w:p w14:paraId="664FD2EA" w14:textId="49669E28" w:rsidR="00937D15" w:rsidRDefault="00937D15" w:rsidP="00937D15">
      <w:pPr>
        <w:spacing w:after="120" w:line="240" w:lineRule="auto"/>
        <w:ind w:left="720" w:hanging="720"/>
        <w:jc w:val="both"/>
      </w:pPr>
      <w:r>
        <w:t>•</w:t>
      </w:r>
      <w:r>
        <w:tab/>
      </w:r>
      <w:r w:rsidRPr="00882563">
        <w:rPr>
          <w:b/>
          <w:bCs/>
        </w:rPr>
        <w:t>Users/ Visitors</w:t>
      </w:r>
      <w:r>
        <w:t xml:space="preserve"> - immediate feedback about the </w:t>
      </w:r>
      <w:r w:rsidR="00647228">
        <w:t xml:space="preserve">pub </w:t>
      </w:r>
      <w:r>
        <w:t>business/</w:t>
      </w:r>
      <w:r w:rsidR="00647228">
        <w:t xml:space="preserve">café / retail/ meetings </w:t>
      </w:r>
      <w:r>
        <w:t>establishment; as well more in-depth questioning to determine factors around response to new interpretation, local heritage environment, discovery. Tailored strands for pub/accommodation/retail experience feedback, separate from community use/activities</w:t>
      </w:r>
      <w:r w:rsidR="00647228">
        <w:t xml:space="preserve">. Customer </w:t>
      </w:r>
      <w:r w:rsidR="00647228" w:rsidRPr="00647228">
        <w:t>feedback through comments postcards at key locations such as dining area,</w:t>
      </w:r>
      <w:r w:rsidR="00647228">
        <w:t xml:space="preserve"> at retail </w:t>
      </w:r>
      <w:proofErr w:type="gramStart"/>
      <w:r w:rsidR="00647228">
        <w:t xml:space="preserve">counter, </w:t>
      </w:r>
      <w:r w:rsidR="00647228" w:rsidRPr="00647228">
        <w:t xml:space="preserve"> backed</w:t>
      </w:r>
      <w:proofErr w:type="gramEnd"/>
      <w:r w:rsidR="00647228" w:rsidRPr="00647228">
        <w:t xml:space="preserve"> up by posters with QR code links to online survey – example images shown here:</w:t>
      </w:r>
    </w:p>
    <w:p w14:paraId="67E32A10" w14:textId="1F3AB7D3" w:rsidR="00647228" w:rsidRDefault="0098624A" w:rsidP="00937D15">
      <w:pPr>
        <w:spacing w:after="120" w:line="240" w:lineRule="auto"/>
        <w:ind w:left="720" w:hanging="720"/>
        <w:jc w:val="both"/>
        <w:rPr>
          <w:noProof/>
        </w:rPr>
      </w:pPr>
      <w:r>
        <w:rPr>
          <w:noProof/>
        </w:rPr>
        <w:drawing>
          <wp:anchor distT="0" distB="0" distL="114300" distR="114300" simplePos="0" relativeHeight="251664384" behindDoc="1" locked="0" layoutInCell="1" allowOverlap="1" wp14:anchorId="763E49F0" wp14:editId="249A4475">
            <wp:simplePos x="0" y="0"/>
            <wp:positionH relativeFrom="column">
              <wp:posOffset>3345584</wp:posOffset>
            </wp:positionH>
            <wp:positionV relativeFrom="paragraph">
              <wp:posOffset>4445</wp:posOffset>
            </wp:positionV>
            <wp:extent cx="2580640" cy="1933575"/>
            <wp:effectExtent l="0" t="0" r="0" b="9525"/>
            <wp:wrapTight wrapText="bothSides">
              <wp:wrapPolygon edited="0">
                <wp:start x="0" y="0"/>
                <wp:lineTo x="0" y="21494"/>
                <wp:lineTo x="21366" y="21494"/>
                <wp:lineTo x="21366" y="0"/>
                <wp:lineTo x="0" y="0"/>
              </wp:wrapPolygon>
            </wp:wrapTight>
            <wp:docPr id="840382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0640" cy="19335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D7A57DD" wp14:editId="40FA403B">
            <wp:simplePos x="0" y="0"/>
            <wp:positionH relativeFrom="column">
              <wp:posOffset>497898</wp:posOffset>
            </wp:positionH>
            <wp:positionV relativeFrom="paragraph">
              <wp:posOffset>4330</wp:posOffset>
            </wp:positionV>
            <wp:extent cx="2316480" cy="1938655"/>
            <wp:effectExtent l="0" t="0" r="7620" b="4445"/>
            <wp:wrapTight wrapText="bothSides">
              <wp:wrapPolygon edited="0">
                <wp:start x="0" y="0"/>
                <wp:lineTo x="0" y="21437"/>
                <wp:lineTo x="21493" y="21437"/>
                <wp:lineTo x="21493" y="0"/>
                <wp:lineTo x="0" y="0"/>
              </wp:wrapPolygon>
            </wp:wrapTight>
            <wp:docPr id="26079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6480" cy="1938655"/>
                    </a:xfrm>
                    <a:prstGeom prst="rect">
                      <a:avLst/>
                    </a:prstGeom>
                    <a:noFill/>
                  </pic:spPr>
                </pic:pic>
              </a:graphicData>
            </a:graphic>
          </wp:anchor>
        </w:drawing>
      </w:r>
    </w:p>
    <w:p w14:paraId="54C8C2E7" w14:textId="77777777" w:rsidR="00647228" w:rsidRDefault="00647228" w:rsidP="00937D15">
      <w:pPr>
        <w:spacing w:after="120" w:line="240" w:lineRule="auto"/>
        <w:ind w:left="720" w:hanging="720"/>
        <w:jc w:val="both"/>
        <w:rPr>
          <w:noProof/>
        </w:rPr>
      </w:pPr>
    </w:p>
    <w:p w14:paraId="0E766AF2" w14:textId="27286CCF" w:rsidR="00647228" w:rsidRDefault="00647228" w:rsidP="00937D15">
      <w:pPr>
        <w:spacing w:after="120" w:line="240" w:lineRule="auto"/>
        <w:ind w:left="720" w:hanging="720"/>
        <w:jc w:val="both"/>
        <w:rPr>
          <w:noProof/>
        </w:rPr>
      </w:pPr>
    </w:p>
    <w:p w14:paraId="3C789116" w14:textId="21DAE5D0" w:rsidR="00647228" w:rsidRDefault="00647228" w:rsidP="00937D15">
      <w:pPr>
        <w:spacing w:after="120" w:line="240" w:lineRule="auto"/>
        <w:ind w:left="720" w:hanging="720"/>
        <w:jc w:val="both"/>
      </w:pPr>
    </w:p>
    <w:p w14:paraId="1123D012" w14:textId="3ED73DE2" w:rsidR="00647228" w:rsidRDefault="00647228" w:rsidP="00937D15">
      <w:pPr>
        <w:spacing w:after="120" w:line="240" w:lineRule="auto"/>
        <w:ind w:left="720" w:hanging="720"/>
        <w:jc w:val="both"/>
      </w:pPr>
    </w:p>
    <w:p w14:paraId="5049742C" w14:textId="01D03F08" w:rsidR="00647228" w:rsidRDefault="00647228" w:rsidP="00937D15">
      <w:pPr>
        <w:spacing w:after="120" w:line="240" w:lineRule="auto"/>
        <w:ind w:left="720" w:hanging="720"/>
        <w:jc w:val="both"/>
      </w:pPr>
    </w:p>
    <w:p w14:paraId="27B0EA87" w14:textId="77777777" w:rsidR="00647228" w:rsidRDefault="00647228" w:rsidP="00937D15">
      <w:pPr>
        <w:spacing w:after="120" w:line="240" w:lineRule="auto"/>
        <w:ind w:left="720" w:hanging="720"/>
        <w:jc w:val="both"/>
      </w:pPr>
    </w:p>
    <w:p w14:paraId="298771F3" w14:textId="7A8AA9CA" w:rsidR="00647228" w:rsidRDefault="00647228" w:rsidP="00937D15">
      <w:pPr>
        <w:spacing w:after="120" w:line="240" w:lineRule="auto"/>
        <w:ind w:left="720" w:hanging="720"/>
        <w:jc w:val="both"/>
      </w:pPr>
    </w:p>
    <w:p w14:paraId="1F5B4BDA" w14:textId="0EFAF607" w:rsidR="00937D15" w:rsidRDefault="00937D15" w:rsidP="00937D15">
      <w:pPr>
        <w:spacing w:after="120" w:line="240" w:lineRule="auto"/>
        <w:ind w:left="720" w:hanging="720"/>
        <w:jc w:val="both"/>
      </w:pPr>
      <w:r>
        <w:t>•</w:t>
      </w:r>
      <w:r>
        <w:tab/>
      </w:r>
      <w:r w:rsidRPr="00882563">
        <w:rPr>
          <w:b/>
          <w:bCs/>
        </w:rPr>
        <w:t>Informal feedback</w:t>
      </w:r>
      <w:r>
        <w:t xml:space="preserve"> – visitor/participant comments, </w:t>
      </w:r>
      <w:r w:rsidR="0098624A">
        <w:t xml:space="preserve">noting down </w:t>
      </w:r>
      <w:r>
        <w:t>anecdotal evidence, staff/</w:t>
      </w:r>
      <w:r w:rsidR="0098624A">
        <w:t xml:space="preserve"> </w:t>
      </w:r>
      <w:r>
        <w:t xml:space="preserve">volunteer records and reflections, meetings </w:t>
      </w:r>
    </w:p>
    <w:p w14:paraId="0C79B2CE" w14:textId="77777777" w:rsidR="00937D15" w:rsidRDefault="00937D15" w:rsidP="00937D15">
      <w:pPr>
        <w:spacing w:after="120" w:line="240" w:lineRule="auto"/>
        <w:ind w:left="720" w:hanging="720"/>
        <w:jc w:val="both"/>
      </w:pPr>
      <w:r>
        <w:t>•</w:t>
      </w:r>
      <w:r>
        <w:tab/>
      </w:r>
      <w:r w:rsidRPr="00882563">
        <w:rPr>
          <w:b/>
          <w:bCs/>
        </w:rPr>
        <w:t>Publicity/media coverage</w:t>
      </w:r>
      <w:r>
        <w:t xml:space="preserve"> - of the project, immediate </w:t>
      </w:r>
      <w:proofErr w:type="gramStart"/>
      <w:r>
        <w:t>environment</w:t>
      </w:r>
      <w:proofErr w:type="gramEnd"/>
      <w:r>
        <w:t xml:space="preserve"> and wider presentation of the site within local / regional/ national news and specialist regeneration/pub topic online articles. </w:t>
      </w:r>
    </w:p>
    <w:p w14:paraId="33CD3CB0" w14:textId="77777777" w:rsidR="00937D15" w:rsidRDefault="00937D15" w:rsidP="00937D15">
      <w:pPr>
        <w:spacing w:after="120" w:line="240" w:lineRule="auto"/>
        <w:ind w:left="720" w:hanging="720"/>
        <w:jc w:val="both"/>
      </w:pPr>
      <w:r>
        <w:t>•</w:t>
      </w:r>
      <w:r>
        <w:tab/>
      </w:r>
      <w:r w:rsidRPr="00882563">
        <w:rPr>
          <w:b/>
          <w:bCs/>
        </w:rPr>
        <w:t>Digital engagement including online/social media engagement</w:t>
      </w:r>
      <w:r>
        <w:t xml:space="preserve"> - commentary, positive, negative likes etc and web management data on reach/ origin, Google Analytics, dwell time, etc. </w:t>
      </w:r>
    </w:p>
    <w:p w14:paraId="639DFA16" w14:textId="77777777" w:rsidR="00937D15" w:rsidRDefault="00937D15" w:rsidP="00937D15">
      <w:pPr>
        <w:spacing w:after="120" w:line="240" w:lineRule="auto"/>
        <w:jc w:val="both"/>
      </w:pPr>
      <w:r>
        <w:t>•</w:t>
      </w:r>
      <w:r>
        <w:tab/>
      </w:r>
      <w:r w:rsidRPr="00882563">
        <w:rPr>
          <w:b/>
          <w:bCs/>
        </w:rPr>
        <w:t>Activity</w:t>
      </w:r>
      <w:r>
        <w:t xml:space="preserve"> </w:t>
      </w:r>
      <w:r>
        <w:rPr>
          <w:b/>
          <w:bCs/>
        </w:rPr>
        <w:t>s</w:t>
      </w:r>
      <w:r w:rsidRPr="00882563">
        <w:rPr>
          <w:b/>
          <w:bCs/>
        </w:rPr>
        <w:t>ession leader feedback/observation</w:t>
      </w:r>
      <w:r>
        <w:t xml:space="preserve"> - on the different initiatives and activities </w:t>
      </w:r>
    </w:p>
    <w:p w14:paraId="3E900924" w14:textId="4CBD35FF" w:rsidR="00937D15" w:rsidRDefault="00937D15" w:rsidP="00937D15">
      <w:pPr>
        <w:spacing w:after="120" w:line="240" w:lineRule="auto"/>
        <w:ind w:left="720" w:hanging="720"/>
        <w:jc w:val="both"/>
      </w:pPr>
      <w:r>
        <w:t>•</w:t>
      </w:r>
      <w:r>
        <w:tab/>
      </w:r>
      <w:r w:rsidRPr="00882563">
        <w:rPr>
          <w:b/>
          <w:bCs/>
        </w:rPr>
        <w:t>Volunteer feedback survey</w:t>
      </w:r>
      <w:r>
        <w:t xml:space="preserve"> – feedback about their experiences of the project, gaining skills, confidence, improved wellbeing etc</w:t>
      </w:r>
      <w:r w:rsidR="0098624A">
        <w:t>.</w:t>
      </w:r>
      <w:r>
        <w:t xml:space="preserve"> </w:t>
      </w:r>
    </w:p>
    <w:p w14:paraId="36BB7A2D" w14:textId="77777777" w:rsidR="00937D15" w:rsidRDefault="00937D15" w:rsidP="00937D15">
      <w:pPr>
        <w:spacing w:after="120" w:line="240" w:lineRule="auto"/>
        <w:ind w:left="720" w:hanging="720"/>
        <w:jc w:val="both"/>
      </w:pPr>
      <w:r>
        <w:t>•</w:t>
      </w:r>
      <w:r>
        <w:tab/>
      </w:r>
      <w:r w:rsidRPr="00882563">
        <w:rPr>
          <w:b/>
          <w:bCs/>
        </w:rPr>
        <w:t xml:space="preserve">Internal project </w:t>
      </w:r>
      <w:r>
        <w:rPr>
          <w:b/>
          <w:bCs/>
        </w:rPr>
        <w:t>management /</w:t>
      </w:r>
      <w:r w:rsidRPr="00882563">
        <w:rPr>
          <w:b/>
          <w:bCs/>
        </w:rPr>
        <w:t>stakeholders ‘Reflections workshops’</w:t>
      </w:r>
      <w:r>
        <w:t xml:space="preserve"> - to explore the project strengths, weaknesses, benefits, unexpected outcomes, issues around the NLHF project and process of delivering the build, fundraising, management, interpretation, learning and activities and any changed appreciation, lessons learned - what worked well, what didn't and what would you do differently next time?     </w:t>
      </w:r>
    </w:p>
    <w:p w14:paraId="514AF0DB" w14:textId="77777777" w:rsidR="00937D15" w:rsidRDefault="00937D15" w:rsidP="00937D15">
      <w:pPr>
        <w:spacing w:after="120" w:line="240" w:lineRule="auto"/>
        <w:ind w:left="720" w:hanging="720"/>
        <w:jc w:val="both"/>
      </w:pPr>
      <w:r>
        <w:t>•</w:t>
      </w:r>
      <w:r>
        <w:tab/>
      </w:r>
      <w:r w:rsidRPr="00882563">
        <w:rPr>
          <w:b/>
          <w:bCs/>
        </w:rPr>
        <w:t>Feedback from contractors/consultants</w:t>
      </w:r>
      <w:r>
        <w:t xml:space="preserve"> – views on how communication channels worked, decision making, successes, hurdles, unexpected factors (positive and negative) and lessons learned etc</w:t>
      </w:r>
    </w:p>
    <w:p w14:paraId="4306D999" w14:textId="77777777" w:rsidR="00937D15" w:rsidRDefault="00937D15" w:rsidP="00937D15">
      <w:pPr>
        <w:spacing w:after="120" w:line="240" w:lineRule="auto"/>
        <w:ind w:left="720" w:hanging="720"/>
        <w:jc w:val="both"/>
      </w:pPr>
      <w:r>
        <w:t>•</w:t>
      </w:r>
      <w:r>
        <w:tab/>
      </w:r>
      <w:r>
        <w:rPr>
          <w:b/>
          <w:bCs/>
        </w:rPr>
        <w:t>S</w:t>
      </w:r>
      <w:r w:rsidRPr="00882563">
        <w:rPr>
          <w:b/>
          <w:bCs/>
        </w:rPr>
        <w:t>takeholders or local businesses/organisations /suppliers</w:t>
      </w:r>
      <w:r>
        <w:t xml:space="preserve"> - </w:t>
      </w:r>
      <w:r w:rsidRPr="00882563">
        <w:t xml:space="preserve">Telephone/ email consultation with external </w:t>
      </w:r>
      <w:r>
        <w:t xml:space="preserve">businesses to better understand the physical impacts and any ripple effect economic impact benefits on the immediate heritage and tourism environment, footfall, perceptions, place to work, etc.  </w:t>
      </w:r>
    </w:p>
    <w:p w14:paraId="78D6ACD4" w14:textId="2F421EC8" w:rsidR="00937D15" w:rsidRDefault="00937D15" w:rsidP="00937D15">
      <w:pPr>
        <w:spacing w:after="120" w:line="240" w:lineRule="auto"/>
        <w:ind w:left="720" w:hanging="720"/>
        <w:jc w:val="both"/>
      </w:pPr>
      <w:r>
        <w:t>•</w:t>
      </w:r>
      <w:r>
        <w:tab/>
      </w:r>
      <w:r w:rsidRPr="001060A4">
        <w:rPr>
          <w:b/>
          <w:bCs/>
        </w:rPr>
        <w:t>Village community/ neighbours at large</w:t>
      </w:r>
      <w:r>
        <w:t>- not everyone will use the facilities – but how does the broader community view the investment onto their village?</w:t>
      </w:r>
      <w:r w:rsidR="006337BA">
        <w:t xml:space="preserve"> Residents and other Parish Council/neighbouring settlements </w:t>
      </w:r>
    </w:p>
    <w:p w14:paraId="5EB13095" w14:textId="0C67CF75" w:rsidR="00937D15" w:rsidRDefault="00937D15" w:rsidP="00937D15">
      <w:pPr>
        <w:spacing w:after="120" w:line="240" w:lineRule="auto"/>
        <w:jc w:val="both"/>
      </w:pPr>
      <w:r>
        <w:t>•</w:t>
      </w:r>
      <w:r>
        <w:tab/>
      </w:r>
      <w:r w:rsidRPr="00882563">
        <w:rPr>
          <w:b/>
          <w:bCs/>
        </w:rPr>
        <w:t>Photographic/video</w:t>
      </w:r>
      <w:r>
        <w:t xml:space="preserve"> record of activity</w:t>
      </w:r>
      <w:r w:rsidR="006337BA">
        <w:t xml:space="preserve"> throughout</w:t>
      </w:r>
      <w:r>
        <w:t>.</w:t>
      </w:r>
    </w:p>
    <w:p w14:paraId="4EA1AFCD" w14:textId="77777777" w:rsidR="00937D15" w:rsidRDefault="00937D15" w:rsidP="00937D15">
      <w:pPr>
        <w:spacing w:after="120" w:line="240" w:lineRule="auto"/>
      </w:pPr>
    </w:p>
    <w:p w14:paraId="2D731415" w14:textId="2311B380" w:rsidR="00937D15" w:rsidRDefault="00937D15" w:rsidP="00937D15">
      <w:pPr>
        <w:spacing w:after="120" w:line="240" w:lineRule="auto"/>
        <w:jc w:val="both"/>
      </w:pPr>
      <w:r>
        <w:lastRenderedPageBreak/>
        <w:t xml:space="preserve">The following </w:t>
      </w:r>
      <w:r w:rsidR="00A7255F">
        <w:t xml:space="preserve">framework </w:t>
      </w:r>
      <w:r>
        <w:t xml:space="preserve">plan, over the page, outlines the approach to gathering evidence and data.  It </w:t>
      </w:r>
      <w:proofErr w:type="gramStart"/>
      <w:r>
        <w:t>takes into account</w:t>
      </w:r>
      <w:proofErr w:type="gramEnd"/>
      <w:r>
        <w:t xml:space="preserve"> the building conservation, repair and new build programme as well as the Activity </w:t>
      </w:r>
      <w:r w:rsidR="00A7255F">
        <w:t>Statement of programmes and audiences and targets</w:t>
      </w:r>
      <w:r>
        <w:t xml:space="preserve">. </w:t>
      </w:r>
      <w:r w:rsidR="00A7255F">
        <w:t xml:space="preserve"> </w:t>
      </w:r>
    </w:p>
    <w:p w14:paraId="7C183C6A" w14:textId="77777777" w:rsidR="00FC33DF" w:rsidRDefault="00FC33DF" w:rsidP="00FC33DF">
      <w:pPr>
        <w:spacing w:after="120" w:line="240" w:lineRule="auto"/>
        <w:jc w:val="both"/>
      </w:pPr>
      <w:r w:rsidRPr="00220465">
        <w:t xml:space="preserve">Discussion between the client team and Evaluator at the time will </w:t>
      </w:r>
      <w:r>
        <w:t xml:space="preserve">produce the exact practical toolkit resources and agreed </w:t>
      </w:r>
      <w:r w:rsidRPr="00220465">
        <w:t xml:space="preserve">approaches/ templates/ survey documentation/ performance indicators. </w:t>
      </w:r>
      <w:r>
        <w:t xml:space="preserve">  This to respond to real on the ground circumstances at the time.</w:t>
      </w:r>
    </w:p>
    <w:p w14:paraId="29846E86" w14:textId="77777777" w:rsidR="00937D15" w:rsidRDefault="00937D15" w:rsidP="00937D15">
      <w:pPr>
        <w:spacing w:after="120" w:line="240" w:lineRule="auto"/>
        <w:jc w:val="both"/>
        <w:sectPr w:rsidR="00937D15" w:rsidSect="00882563">
          <w:pgSz w:w="11906" w:h="16838"/>
          <w:pgMar w:top="709" w:right="1440" w:bottom="1134" w:left="1135" w:header="708" w:footer="708" w:gutter="0"/>
          <w:cols w:space="708"/>
          <w:docGrid w:linePitch="360"/>
        </w:sectPr>
      </w:pPr>
    </w:p>
    <w:p w14:paraId="5890E125" w14:textId="09F0EB21" w:rsidR="00937D15" w:rsidRPr="00095D33" w:rsidRDefault="00937D15" w:rsidP="00937D15">
      <w:pPr>
        <w:pStyle w:val="Heading4"/>
        <w:rPr>
          <w:rFonts w:ascii="Calibri" w:hAnsi="Calibri" w:cs="Calibri"/>
          <w:b/>
          <w:bCs/>
          <w:i w:val="0"/>
          <w:iCs w:val="0"/>
          <w:color w:val="0070C0"/>
        </w:rPr>
      </w:pPr>
      <w:r w:rsidRPr="00095D33">
        <w:rPr>
          <w:rFonts w:ascii="Calibri" w:hAnsi="Calibri" w:cs="Calibri"/>
          <w:b/>
          <w:bCs/>
          <w:i w:val="0"/>
          <w:iCs w:val="0"/>
          <w:noProof/>
          <w:color w:val="0070C0"/>
        </w:rPr>
        <w:lastRenderedPageBreak/>
        <w:t xml:space="preserve">Data </w:t>
      </w:r>
      <w:r w:rsidR="00390D08">
        <w:rPr>
          <w:rFonts w:ascii="Calibri" w:hAnsi="Calibri" w:cs="Calibri"/>
          <w:b/>
          <w:bCs/>
          <w:i w:val="0"/>
          <w:iCs w:val="0"/>
          <w:noProof/>
          <w:color w:val="0070C0"/>
        </w:rPr>
        <w:t>G</w:t>
      </w:r>
      <w:r w:rsidRPr="00095D33">
        <w:rPr>
          <w:rFonts w:ascii="Calibri" w:hAnsi="Calibri" w:cs="Calibri"/>
          <w:b/>
          <w:bCs/>
          <w:i w:val="0"/>
          <w:iCs w:val="0"/>
          <w:noProof/>
          <w:color w:val="0070C0"/>
        </w:rPr>
        <w:t>athering</w:t>
      </w:r>
      <w:r w:rsidRPr="00095D33">
        <w:rPr>
          <w:rFonts w:ascii="Calibri" w:hAnsi="Calibri" w:cs="Calibri"/>
          <w:b/>
          <w:bCs/>
          <w:i w:val="0"/>
          <w:iCs w:val="0"/>
          <w:color w:val="0070C0"/>
        </w:rPr>
        <w:t xml:space="preserve"> </w:t>
      </w:r>
      <w:r w:rsidR="00390D08">
        <w:rPr>
          <w:rFonts w:ascii="Calibri" w:hAnsi="Calibri" w:cs="Calibri"/>
          <w:b/>
          <w:bCs/>
          <w:i w:val="0"/>
          <w:iCs w:val="0"/>
          <w:color w:val="0070C0"/>
        </w:rPr>
        <w:t>Framework P</w:t>
      </w:r>
      <w:r w:rsidRPr="00095D33">
        <w:rPr>
          <w:rFonts w:ascii="Calibri" w:hAnsi="Calibri" w:cs="Calibri"/>
          <w:b/>
          <w:bCs/>
          <w:i w:val="0"/>
          <w:iCs w:val="0"/>
          <w:color w:val="0070C0"/>
        </w:rPr>
        <w:t>lan</w:t>
      </w:r>
      <w:r w:rsidR="006C66BB">
        <w:rPr>
          <w:rFonts w:ascii="Calibri" w:hAnsi="Calibri" w:cs="Calibri"/>
          <w:b/>
          <w:bCs/>
          <w:i w:val="0"/>
          <w:iCs w:val="0"/>
          <w:color w:val="0070C0"/>
        </w:rPr>
        <w:t xml:space="preserve"> for Delivery Phase Save the White Lion Pailton </w:t>
      </w:r>
    </w:p>
    <w:tbl>
      <w:tblPr>
        <w:tblStyle w:val="TableGrid"/>
        <w:tblW w:w="14674" w:type="dxa"/>
        <w:tblLook w:val="04A0" w:firstRow="1" w:lastRow="0" w:firstColumn="1" w:lastColumn="0" w:noHBand="0" w:noVBand="1"/>
      </w:tblPr>
      <w:tblGrid>
        <w:gridCol w:w="3964"/>
        <w:gridCol w:w="5489"/>
        <w:gridCol w:w="1599"/>
        <w:gridCol w:w="2126"/>
        <w:gridCol w:w="1496"/>
      </w:tblGrid>
      <w:tr w:rsidR="00937D15" w:rsidRPr="005E6887" w14:paraId="321691C7" w14:textId="77777777" w:rsidTr="001C28CD">
        <w:tc>
          <w:tcPr>
            <w:tcW w:w="3964" w:type="dxa"/>
            <w:shd w:val="clear" w:color="auto" w:fill="B4C6E7" w:themeFill="accent1" w:themeFillTint="66"/>
          </w:tcPr>
          <w:p w14:paraId="491A39CF" w14:textId="77777777" w:rsidR="00937D15" w:rsidRPr="009E7833" w:rsidRDefault="00937D15" w:rsidP="005E294B">
            <w:pPr>
              <w:spacing w:after="0" w:line="240" w:lineRule="auto"/>
              <w:rPr>
                <w:b/>
              </w:rPr>
            </w:pPr>
            <w:r w:rsidRPr="009E7833">
              <w:rPr>
                <w:b/>
              </w:rPr>
              <w:t xml:space="preserve">Purpose/ Template/ Form </w:t>
            </w:r>
          </w:p>
          <w:p w14:paraId="0E288D39" w14:textId="77777777" w:rsidR="00937D15" w:rsidRPr="009E7833" w:rsidRDefault="00937D15" w:rsidP="005E294B">
            <w:pPr>
              <w:spacing w:after="0" w:line="240" w:lineRule="auto"/>
              <w:rPr>
                <w:b/>
              </w:rPr>
            </w:pPr>
          </w:p>
        </w:tc>
        <w:tc>
          <w:tcPr>
            <w:tcW w:w="5489" w:type="dxa"/>
            <w:shd w:val="clear" w:color="auto" w:fill="B4C6E7" w:themeFill="accent1" w:themeFillTint="66"/>
          </w:tcPr>
          <w:p w14:paraId="44BE8113" w14:textId="77777777" w:rsidR="00937D15" w:rsidRPr="009E7833" w:rsidRDefault="00937D15" w:rsidP="005E294B">
            <w:pPr>
              <w:spacing w:after="0" w:line="240" w:lineRule="auto"/>
              <w:rPr>
                <w:b/>
              </w:rPr>
            </w:pPr>
            <w:r w:rsidRPr="009E7833">
              <w:rPr>
                <w:b/>
              </w:rPr>
              <w:t xml:space="preserve">Target/ Topic </w:t>
            </w:r>
          </w:p>
        </w:tc>
        <w:tc>
          <w:tcPr>
            <w:tcW w:w="1599" w:type="dxa"/>
            <w:shd w:val="clear" w:color="auto" w:fill="B4C6E7" w:themeFill="accent1" w:themeFillTint="66"/>
          </w:tcPr>
          <w:p w14:paraId="5B6A86AC" w14:textId="77777777" w:rsidR="00937D15" w:rsidRPr="009E7833" w:rsidRDefault="00937D15" w:rsidP="005E294B">
            <w:pPr>
              <w:spacing w:after="0" w:line="240" w:lineRule="auto"/>
              <w:rPr>
                <w:b/>
              </w:rPr>
            </w:pPr>
            <w:r w:rsidRPr="009E7833">
              <w:rPr>
                <w:b/>
              </w:rPr>
              <w:t>When to use</w:t>
            </w:r>
          </w:p>
        </w:tc>
        <w:tc>
          <w:tcPr>
            <w:tcW w:w="2126" w:type="dxa"/>
            <w:shd w:val="clear" w:color="auto" w:fill="B4C6E7" w:themeFill="accent1" w:themeFillTint="66"/>
          </w:tcPr>
          <w:p w14:paraId="20BD6D59" w14:textId="77777777" w:rsidR="00937D15" w:rsidRPr="009E7833" w:rsidRDefault="00937D15" w:rsidP="005E294B">
            <w:pPr>
              <w:spacing w:after="0" w:line="240" w:lineRule="auto"/>
              <w:rPr>
                <w:b/>
              </w:rPr>
            </w:pPr>
            <w:r w:rsidRPr="009E7833">
              <w:rPr>
                <w:b/>
              </w:rPr>
              <w:t xml:space="preserve">Nature of evaluation </w:t>
            </w:r>
          </w:p>
        </w:tc>
        <w:tc>
          <w:tcPr>
            <w:tcW w:w="1496" w:type="dxa"/>
            <w:shd w:val="clear" w:color="auto" w:fill="B4C6E7" w:themeFill="accent1" w:themeFillTint="66"/>
          </w:tcPr>
          <w:p w14:paraId="1E18A249" w14:textId="77777777" w:rsidR="00937D15" w:rsidRPr="009E7833" w:rsidRDefault="00937D15" w:rsidP="005E294B">
            <w:pPr>
              <w:spacing w:after="0" w:line="240" w:lineRule="auto"/>
              <w:rPr>
                <w:b/>
              </w:rPr>
            </w:pPr>
            <w:r w:rsidRPr="009E7833">
              <w:rPr>
                <w:b/>
              </w:rPr>
              <w:t xml:space="preserve">Responsibility  </w:t>
            </w:r>
          </w:p>
        </w:tc>
      </w:tr>
      <w:tr w:rsidR="00937D15" w14:paraId="6D45AEEC" w14:textId="77777777" w:rsidTr="001C28CD">
        <w:trPr>
          <w:trHeight w:val="856"/>
        </w:trPr>
        <w:tc>
          <w:tcPr>
            <w:tcW w:w="3964" w:type="dxa"/>
            <w:shd w:val="clear" w:color="auto" w:fill="B4C6E7" w:themeFill="accent1" w:themeFillTint="66"/>
          </w:tcPr>
          <w:p w14:paraId="26E34F2B" w14:textId="77777777" w:rsidR="00937D15" w:rsidRPr="009E7833" w:rsidRDefault="00937D15" w:rsidP="005E294B">
            <w:pPr>
              <w:spacing w:after="0" w:line="240" w:lineRule="auto"/>
              <w:rPr>
                <w:b/>
              </w:rPr>
            </w:pPr>
            <w:r w:rsidRPr="009E7833">
              <w:rPr>
                <w:b/>
              </w:rPr>
              <w:t>Excel Aggregate Recording of Numbers /Participation at Events/ Activities/</w:t>
            </w:r>
            <w:r>
              <w:rPr>
                <w:b/>
              </w:rPr>
              <w:t xml:space="preserve"> </w:t>
            </w:r>
            <w:r w:rsidRPr="009E7833">
              <w:rPr>
                <w:b/>
              </w:rPr>
              <w:t>Attendances</w:t>
            </w:r>
          </w:p>
        </w:tc>
        <w:tc>
          <w:tcPr>
            <w:tcW w:w="5489" w:type="dxa"/>
          </w:tcPr>
          <w:p w14:paraId="7960F038" w14:textId="77777777" w:rsidR="00937D15" w:rsidRPr="009E7833" w:rsidRDefault="00937D15" w:rsidP="005E294B">
            <w:pPr>
              <w:spacing w:after="0" w:line="240" w:lineRule="auto"/>
              <w:ind w:right="-113"/>
            </w:pPr>
            <w:r w:rsidRPr="009E7833">
              <w:t xml:space="preserve">Ongoing numbers for Activities/ Events/ Participation etc.  </w:t>
            </w:r>
          </w:p>
        </w:tc>
        <w:tc>
          <w:tcPr>
            <w:tcW w:w="1599" w:type="dxa"/>
          </w:tcPr>
          <w:p w14:paraId="16EC9F1D" w14:textId="77777777" w:rsidR="00937D15" w:rsidRPr="009E7833" w:rsidRDefault="00937D15" w:rsidP="005E294B">
            <w:pPr>
              <w:spacing w:after="0" w:line="240" w:lineRule="auto"/>
              <w:ind w:right="-106"/>
            </w:pPr>
            <w:r w:rsidRPr="009E7833">
              <w:t xml:space="preserve">Ongoing </w:t>
            </w:r>
          </w:p>
        </w:tc>
        <w:tc>
          <w:tcPr>
            <w:tcW w:w="2126" w:type="dxa"/>
          </w:tcPr>
          <w:p w14:paraId="0EA0DE4D" w14:textId="77777777" w:rsidR="00937D15" w:rsidRPr="009E7833" w:rsidRDefault="00937D15" w:rsidP="005E294B">
            <w:pPr>
              <w:spacing w:after="0" w:line="240" w:lineRule="auto"/>
            </w:pPr>
            <w:proofErr w:type="spellStart"/>
            <w:r w:rsidRPr="009E7833">
              <w:t>QUANTitative</w:t>
            </w:r>
            <w:proofErr w:type="spellEnd"/>
            <w:r w:rsidRPr="009E7833">
              <w:t xml:space="preserve"> numbers              </w:t>
            </w:r>
          </w:p>
        </w:tc>
        <w:tc>
          <w:tcPr>
            <w:tcW w:w="1496" w:type="dxa"/>
          </w:tcPr>
          <w:p w14:paraId="4C7CDD61" w14:textId="77777777" w:rsidR="00937D15" w:rsidRPr="009E7833" w:rsidRDefault="00937D15" w:rsidP="005E294B">
            <w:pPr>
              <w:spacing w:after="0" w:line="240" w:lineRule="auto"/>
            </w:pPr>
            <w:r>
              <w:t>Evaluator/ PWLWG</w:t>
            </w:r>
          </w:p>
        </w:tc>
      </w:tr>
      <w:tr w:rsidR="00937D15" w14:paraId="33152233" w14:textId="77777777" w:rsidTr="001C28CD">
        <w:trPr>
          <w:trHeight w:val="600"/>
        </w:trPr>
        <w:tc>
          <w:tcPr>
            <w:tcW w:w="3964" w:type="dxa"/>
            <w:shd w:val="clear" w:color="auto" w:fill="B4C6E7" w:themeFill="accent1" w:themeFillTint="66"/>
          </w:tcPr>
          <w:p w14:paraId="25548806" w14:textId="77777777" w:rsidR="00937D15" w:rsidRPr="009E7833" w:rsidRDefault="00937D15" w:rsidP="005E294B">
            <w:pPr>
              <w:spacing w:after="0" w:line="240" w:lineRule="auto"/>
              <w:rPr>
                <w:b/>
              </w:rPr>
            </w:pPr>
            <w:r w:rsidRPr="009E7833">
              <w:rPr>
                <w:b/>
              </w:rPr>
              <w:t>Volunteers/ PC/</w:t>
            </w:r>
            <w:r>
              <w:rPr>
                <w:b/>
              </w:rPr>
              <w:t xml:space="preserve"> </w:t>
            </w:r>
            <w:r w:rsidRPr="009E7833">
              <w:rPr>
                <w:b/>
              </w:rPr>
              <w:t>CI</w:t>
            </w:r>
            <w:r>
              <w:rPr>
                <w:b/>
              </w:rPr>
              <w:t>O</w:t>
            </w:r>
            <w:r w:rsidRPr="009E7833">
              <w:rPr>
                <w:b/>
              </w:rPr>
              <w:t xml:space="preserve"> </w:t>
            </w:r>
          </w:p>
        </w:tc>
        <w:tc>
          <w:tcPr>
            <w:tcW w:w="5489" w:type="dxa"/>
          </w:tcPr>
          <w:p w14:paraId="36F3246C" w14:textId="77777777" w:rsidR="00937D15" w:rsidRPr="009E7833" w:rsidRDefault="00937D15" w:rsidP="005E294B">
            <w:pPr>
              <w:spacing w:after="0" w:line="240" w:lineRule="auto"/>
              <w:ind w:right="-113"/>
            </w:pPr>
            <w:r w:rsidRPr="009E7833">
              <w:t>Participatory feedback.</w:t>
            </w:r>
            <w:r>
              <w:t xml:space="preserve"> </w:t>
            </w:r>
            <w:r w:rsidRPr="009E7833">
              <w:t>Reflections</w:t>
            </w:r>
            <w:r>
              <w:t>. Anecdotal comments. Meeting observations</w:t>
            </w:r>
            <w:r w:rsidRPr="009E7833">
              <w:t xml:space="preserve"> </w:t>
            </w:r>
            <w:r>
              <w:t>etc</w:t>
            </w:r>
          </w:p>
        </w:tc>
        <w:tc>
          <w:tcPr>
            <w:tcW w:w="1599" w:type="dxa"/>
          </w:tcPr>
          <w:p w14:paraId="28C91FB3" w14:textId="77777777" w:rsidR="00937D15" w:rsidRPr="009E7833" w:rsidRDefault="00937D15" w:rsidP="005E294B">
            <w:pPr>
              <w:spacing w:after="0" w:line="240" w:lineRule="auto"/>
            </w:pPr>
            <w:r w:rsidRPr="009E7833">
              <w:t>Ongoing</w:t>
            </w:r>
          </w:p>
        </w:tc>
        <w:tc>
          <w:tcPr>
            <w:tcW w:w="2126" w:type="dxa"/>
          </w:tcPr>
          <w:p w14:paraId="46D1CF0C" w14:textId="77777777" w:rsidR="00937D15" w:rsidRPr="009E7833" w:rsidRDefault="00937D15" w:rsidP="005E294B">
            <w:pPr>
              <w:spacing w:after="0" w:line="240" w:lineRule="auto"/>
            </w:pPr>
            <w:proofErr w:type="spellStart"/>
            <w:r w:rsidRPr="009E7833">
              <w:t>QUALitative</w:t>
            </w:r>
            <w:proofErr w:type="spellEnd"/>
            <w:r w:rsidRPr="009E7833">
              <w:t xml:space="preserve"> comments</w:t>
            </w:r>
          </w:p>
        </w:tc>
        <w:tc>
          <w:tcPr>
            <w:tcW w:w="1496" w:type="dxa"/>
          </w:tcPr>
          <w:p w14:paraId="7A00E1F6" w14:textId="77777777" w:rsidR="00937D15" w:rsidRPr="009E7833" w:rsidRDefault="00937D15" w:rsidP="005E294B">
            <w:pPr>
              <w:spacing w:after="0" w:line="240" w:lineRule="auto"/>
            </w:pPr>
            <w:r w:rsidRPr="009E7833">
              <w:t xml:space="preserve">Evaluator </w:t>
            </w:r>
          </w:p>
          <w:p w14:paraId="0EE99C12" w14:textId="77777777" w:rsidR="00937D15" w:rsidRPr="009E7833" w:rsidRDefault="00937D15" w:rsidP="005E294B">
            <w:pPr>
              <w:spacing w:after="0" w:line="240" w:lineRule="auto"/>
            </w:pPr>
            <w:r>
              <w:t xml:space="preserve">and </w:t>
            </w:r>
            <w:r w:rsidRPr="009E7833">
              <w:t xml:space="preserve">Project Team </w:t>
            </w:r>
          </w:p>
        </w:tc>
      </w:tr>
      <w:tr w:rsidR="00937D15" w14:paraId="2D1B2C00" w14:textId="77777777" w:rsidTr="001C28CD">
        <w:trPr>
          <w:trHeight w:val="871"/>
        </w:trPr>
        <w:tc>
          <w:tcPr>
            <w:tcW w:w="3964" w:type="dxa"/>
            <w:shd w:val="clear" w:color="auto" w:fill="B4C6E7" w:themeFill="accent1" w:themeFillTint="66"/>
          </w:tcPr>
          <w:p w14:paraId="4CCDD931" w14:textId="77777777" w:rsidR="00937D15" w:rsidRPr="009E7833" w:rsidRDefault="00937D15" w:rsidP="005E294B">
            <w:pPr>
              <w:spacing w:after="0" w:line="240" w:lineRule="auto"/>
              <w:rPr>
                <w:b/>
              </w:rPr>
            </w:pPr>
            <w:r w:rsidRPr="009E7833">
              <w:rPr>
                <w:b/>
              </w:rPr>
              <w:t xml:space="preserve">Media, Digital and Traditional Performance Data </w:t>
            </w:r>
          </w:p>
        </w:tc>
        <w:tc>
          <w:tcPr>
            <w:tcW w:w="5489" w:type="dxa"/>
          </w:tcPr>
          <w:p w14:paraId="1011FE67" w14:textId="15AA1D88" w:rsidR="00937D15" w:rsidRPr="009E7833" w:rsidRDefault="00937D15" w:rsidP="005E294B">
            <w:pPr>
              <w:spacing w:after="0" w:line="240" w:lineRule="auto"/>
              <w:ind w:right="-113"/>
            </w:pPr>
            <w:r w:rsidRPr="009E7833">
              <w:t>Indication of scale of social media /web enquirers, hits, pages cross visited, downloads, etc, likes, followers, etc</w:t>
            </w:r>
            <w:r w:rsidR="00A3198E">
              <w:t xml:space="preserve">. </w:t>
            </w:r>
            <w:r w:rsidRPr="009E7833">
              <w:t xml:space="preserve">Press clippings </w:t>
            </w:r>
          </w:p>
        </w:tc>
        <w:tc>
          <w:tcPr>
            <w:tcW w:w="1599" w:type="dxa"/>
          </w:tcPr>
          <w:p w14:paraId="1D59617A" w14:textId="77777777" w:rsidR="00937D15" w:rsidRPr="009E7833" w:rsidRDefault="00937D15" w:rsidP="005E294B">
            <w:pPr>
              <w:spacing w:after="0" w:line="240" w:lineRule="auto"/>
              <w:rPr>
                <w:highlight w:val="green"/>
              </w:rPr>
            </w:pPr>
            <w:r w:rsidRPr="009E7833">
              <w:t>Build from start</w:t>
            </w:r>
          </w:p>
        </w:tc>
        <w:tc>
          <w:tcPr>
            <w:tcW w:w="2126" w:type="dxa"/>
          </w:tcPr>
          <w:p w14:paraId="08FD57AC" w14:textId="77777777" w:rsidR="00937D15" w:rsidRPr="009E7833" w:rsidRDefault="00937D15" w:rsidP="005E294B">
            <w:pPr>
              <w:spacing w:after="0" w:line="240" w:lineRule="auto"/>
            </w:pPr>
            <w:proofErr w:type="spellStart"/>
            <w:r w:rsidRPr="009E7833">
              <w:t>QUANTitative</w:t>
            </w:r>
            <w:proofErr w:type="spellEnd"/>
            <w:r>
              <w:t xml:space="preserve"> and </w:t>
            </w:r>
            <w:proofErr w:type="spellStart"/>
            <w:r w:rsidRPr="009E7833">
              <w:t>QUALitative</w:t>
            </w:r>
            <w:proofErr w:type="spellEnd"/>
            <w:r w:rsidRPr="009E7833">
              <w:t xml:space="preserve"> responses.  </w:t>
            </w:r>
          </w:p>
        </w:tc>
        <w:tc>
          <w:tcPr>
            <w:tcW w:w="1496" w:type="dxa"/>
          </w:tcPr>
          <w:p w14:paraId="7A19067F" w14:textId="77777777" w:rsidR="00937D15" w:rsidRPr="009E7833" w:rsidRDefault="00937D15" w:rsidP="005E294B">
            <w:pPr>
              <w:spacing w:after="0" w:line="240" w:lineRule="auto"/>
              <w:rPr>
                <w:highlight w:val="yellow"/>
              </w:rPr>
            </w:pPr>
            <w:r w:rsidRPr="009E7833">
              <w:t>Evaluator and Project Team</w:t>
            </w:r>
          </w:p>
        </w:tc>
      </w:tr>
      <w:tr w:rsidR="00937D15" w14:paraId="6EA1B7F5" w14:textId="77777777" w:rsidTr="001C28CD">
        <w:trPr>
          <w:trHeight w:val="898"/>
        </w:trPr>
        <w:tc>
          <w:tcPr>
            <w:tcW w:w="3964" w:type="dxa"/>
            <w:shd w:val="clear" w:color="auto" w:fill="B4C6E7" w:themeFill="accent1" w:themeFillTint="66"/>
          </w:tcPr>
          <w:p w14:paraId="0673CB34" w14:textId="77777777" w:rsidR="00937D15" w:rsidRPr="009E7833" w:rsidRDefault="00937D15" w:rsidP="005E294B">
            <w:pPr>
              <w:spacing w:after="0" w:line="240" w:lineRule="auto"/>
              <w:rPr>
                <w:b/>
              </w:rPr>
            </w:pPr>
            <w:r w:rsidRPr="009E7833">
              <w:rPr>
                <w:b/>
              </w:rPr>
              <w:t>Feedback from construct</w:t>
            </w:r>
            <w:r>
              <w:rPr>
                <w:b/>
              </w:rPr>
              <w:t>ion contractor</w:t>
            </w:r>
            <w:r w:rsidRPr="009E7833">
              <w:rPr>
                <w:b/>
              </w:rPr>
              <w:t xml:space="preserve">s, consultants, partner leads    </w:t>
            </w:r>
          </w:p>
        </w:tc>
        <w:tc>
          <w:tcPr>
            <w:tcW w:w="5489" w:type="dxa"/>
          </w:tcPr>
          <w:p w14:paraId="23473D25" w14:textId="77777777" w:rsidR="00937D15" w:rsidRPr="009E7833" w:rsidRDefault="00937D15" w:rsidP="005E294B">
            <w:pPr>
              <w:spacing w:after="0" w:line="240" w:lineRule="auto"/>
            </w:pPr>
            <w:r w:rsidRPr="009E7833">
              <w:t>Views of contractors and consultants and partner leaders on progress/achievement/ communications, project management/challenges/solution</w:t>
            </w:r>
          </w:p>
        </w:tc>
        <w:tc>
          <w:tcPr>
            <w:tcW w:w="1599" w:type="dxa"/>
          </w:tcPr>
          <w:p w14:paraId="7F017134" w14:textId="77777777" w:rsidR="00937D15" w:rsidRPr="009E7833" w:rsidRDefault="00937D15" w:rsidP="005E294B">
            <w:pPr>
              <w:spacing w:after="0" w:line="240" w:lineRule="auto"/>
            </w:pPr>
            <w:r w:rsidRPr="009E7833">
              <w:t>Ongoing/end of build</w:t>
            </w:r>
          </w:p>
        </w:tc>
        <w:tc>
          <w:tcPr>
            <w:tcW w:w="2126" w:type="dxa"/>
          </w:tcPr>
          <w:p w14:paraId="7560E401" w14:textId="77777777" w:rsidR="00937D15" w:rsidRPr="009E7833" w:rsidRDefault="00937D15" w:rsidP="005E294B">
            <w:pPr>
              <w:spacing w:after="0" w:line="240" w:lineRule="auto"/>
            </w:pPr>
            <w:proofErr w:type="spellStart"/>
            <w:r w:rsidRPr="009E7833">
              <w:t>QUANTitative</w:t>
            </w:r>
            <w:proofErr w:type="spellEnd"/>
            <w:r>
              <w:t xml:space="preserve"> nos.</w:t>
            </w:r>
            <w:r w:rsidRPr="009E7833">
              <w:t xml:space="preserve">             </w:t>
            </w:r>
          </w:p>
          <w:p w14:paraId="2117EDFB" w14:textId="77777777" w:rsidR="00937D15" w:rsidRPr="009E7833" w:rsidRDefault="00937D15" w:rsidP="005E294B">
            <w:pPr>
              <w:spacing w:after="0" w:line="240" w:lineRule="auto"/>
            </w:pPr>
            <w:proofErr w:type="spellStart"/>
            <w:r w:rsidRPr="009E7833">
              <w:t>QUALitative</w:t>
            </w:r>
            <w:proofErr w:type="spellEnd"/>
            <w:r w:rsidRPr="009E7833">
              <w:t xml:space="preserve"> comments</w:t>
            </w:r>
          </w:p>
        </w:tc>
        <w:tc>
          <w:tcPr>
            <w:tcW w:w="1496" w:type="dxa"/>
          </w:tcPr>
          <w:p w14:paraId="2E117427" w14:textId="77777777" w:rsidR="00937D15" w:rsidRPr="009E7833" w:rsidRDefault="00937D15" w:rsidP="005E294B">
            <w:pPr>
              <w:spacing w:after="0" w:line="240" w:lineRule="auto"/>
            </w:pPr>
            <w:r w:rsidRPr="009E7833">
              <w:t xml:space="preserve">Evaluator   </w:t>
            </w:r>
          </w:p>
        </w:tc>
      </w:tr>
      <w:tr w:rsidR="00937D15" w14:paraId="04A6D6E9" w14:textId="77777777" w:rsidTr="001C28CD">
        <w:trPr>
          <w:trHeight w:val="934"/>
        </w:trPr>
        <w:tc>
          <w:tcPr>
            <w:tcW w:w="3964" w:type="dxa"/>
            <w:shd w:val="clear" w:color="auto" w:fill="B4C6E7" w:themeFill="accent1" w:themeFillTint="66"/>
          </w:tcPr>
          <w:p w14:paraId="4D1B3042" w14:textId="77777777" w:rsidR="00937D15" w:rsidRPr="009E7833" w:rsidRDefault="00937D15" w:rsidP="005E294B">
            <w:pPr>
              <w:spacing w:after="0" w:line="240" w:lineRule="auto"/>
              <w:rPr>
                <w:b/>
              </w:rPr>
            </w:pPr>
            <w:r w:rsidRPr="009E7833">
              <w:rPr>
                <w:b/>
              </w:rPr>
              <w:t>Feedback on activities by participants and activity leaders</w:t>
            </w:r>
          </w:p>
        </w:tc>
        <w:tc>
          <w:tcPr>
            <w:tcW w:w="5489" w:type="dxa"/>
          </w:tcPr>
          <w:p w14:paraId="2717305D" w14:textId="77777777" w:rsidR="00937D15" w:rsidRPr="009E7833" w:rsidRDefault="00937D15" w:rsidP="005E294B">
            <w:pPr>
              <w:spacing w:after="0" w:line="240" w:lineRule="auto"/>
            </w:pPr>
            <w:r w:rsidRPr="009E7833">
              <w:t xml:space="preserve">Views of community and volunteers/ personnel delivering the activities – satisfaction, inclusion, what/how learned, skills gained – work with </w:t>
            </w:r>
            <w:r>
              <w:t>c</w:t>
            </w:r>
            <w:r w:rsidRPr="009E7833">
              <w:t>ommunity</w:t>
            </w:r>
            <w:r>
              <w:t>/specialists</w:t>
            </w:r>
            <w:r w:rsidRPr="009E7833">
              <w:t xml:space="preserve">.      </w:t>
            </w:r>
          </w:p>
        </w:tc>
        <w:tc>
          <w:tcPr>
            <w:tcW w:w="1599" w:type="dxa"/>
          </w:tcPr>
          <w:p w14:paraId="3FA73833" w14:textId="77777777" w:rsidR="00937D15" w:rsidRPr="009E7833" w:rsidRDefault="00937D15" w:rsidP="005E294B">
            <w:pPr>
              <w:spacing w:after="0" w:line="240" w:lineRule="auto"/>
            </w:pPr>
            <w:r w:rsidRPr="009E7833">
              <w:t xml:space="preserve">Ongoing </w:t>
            </w:r>
          </w:p>
        </w:tc>
        <w:tc>
          <w:tcPr>
            <w:tcW w:w="2126" w:type="dxa"/>
          </w:tcPr>
          <w:p w14:paraId="0D23E342" w14:textId="77777777" w:rsidR="00937D15" w:rsidRPr="009E7833" w:rsidRDefault="00937D15" w:rsidP="005E294B">
            <w:pPr>
              <w:spacing w:after="0" w:line="240" w:lineRule="auto"/>
            </w:pPr>
            <w:proofErr w:type="spellStart"/>
            <w:r w:rsidRPr="009E7833">
              <w:t>QUANTitative</w:t>
            </w:r>
            <w:proofErr w:type="spellEnd"/>
            <w:r w:rsidRPr="009E7833">
              <w:t xml:space="preserve"> </w:t>
            </w:r>
            <w:r>
              <w:t xml:space="preserve">nos. </w:t>
            </w:r>
          </w:p>
          <w:p w14:paraId="34D20F94" w14:textId="77777777" w:rsidR="00937D15" w:rsidRPr="009E7833" w:rsidRDefault="00937D15" w:rsidP="005E294B">
            <w:pPr>
              <w:spacing w:after="0" w:line="240" w:lineRule="auto"/>
            </w:pPr>
            <w:proofErr w:type="spellStart"/>
            <w:r w:rsidRPr="009E7833">
              <w:t>QUALitative</w:t>
            </w:r>
            <w:proofErr w:type="spellEnd"/>
            <w:r w:rsidRPr="009E7833">
              <w:t xml:space="preserve"> comments</w:t>
            </w:r>
          </w:p>
        </w:tc>
        <w:tc>
          <w:tcPr>
            <w:tcW w:w="1496" w:type="dxa"/>
          </w:tcPr>
          <w:p w14:paraId="79AC67DF" w14:textId="77777777" w:rsidR="00937D15" w:rsidRPr="009E7833" w:rsidRDefault="00937D15" w:rsidP="005E294B">
            <w:pPr>
              <w:spacing w:after="0" w:line="240" w:lineRule="auto"/>
              <w:ind w:right="-106"/>
            </w:pPr>
            <w:r w:rsidRPr="009E7833">
              <w:t xml:space="preserve">Evaluator   </w:t>
            </w:r>
          </w:p>
          <w:p w14:paraId="6619BE4F" w14:textId="77777777" w:rsidR="00937D15" w:rsidRPr="009E7833" w:rsidRDefault="00937D15" w:rsidP="005E294B">
            <w:pPr>
              <w:spacing w:after="0" w:line="240" w:lineRule="auto"/>
              <w:ind w:right="-106"/>
            </w:pPr>
          </w:p>
        </w:tc>
      </w:tr>
      <w:tr w:rsidR="00937D15" w14:paraId="4DA5C9E0" w14:textId="77777777" w:rsidTr="001C28CD">
        <w:trPr>
          <w:trHeight w:val="660"/>
        </w:trPr>
        <w:tc>
          <w:tcPr>
            <w:tcW w:w="3964" w:type="dxa"/>
            <w:shd w:val="clear" w:color="auto" w:fill="B4C6E7" w:themeFill="accent1" w:themeFillTint="66"/>
          </w:tcPr>
          <w:p w14:paraId="0F8F65F0" w14:textId="77777777" w:rsidR="00937D15" w:rsidRPr="009E7833" w:rsidRDefault="00937D15" w:rsidP="005E294B">
            <w:pPr>
              <w:spacing w:after="0" w:line="240" w:lineRule="auto"/>
              <w:rPr>
                <w:b/>
              </w:rPr>
            </w:pPr>
            <w:r w:rsidRPr="009E7833">
              <w:rPr>
                <w:b/>
              </w:rPr>
              <w:t>Feedback on site ‘</w:t>
            </w:r>
            <w:r>
              <w:rPr>
                <w:b/>
              </w:rPr>
              <w:t>customer/</w:t>
            </w:r>
            <w:r w:rsidRPr="009E7833">
              <w:rPr>
                <w:b/>
              </w:rPr>
              <w:t xml:space="preserve">visitor’ experience and new interpretation  </w:t>
            </w:r>
          </w:p>
        </w:tc>
        <w:tc>
          <w:tcPr>
            <w:tcW w:w="5489" w:type="dxa"/>
          </w:tcPr>
          <w:p w14:paraId="0B4671FF" w14:textId="15F5EEB2" w:rsidR="00937D15" w:rsidRPr="009E7833" w:rsidRDefault="00937D15" w:rsidP="005E294B">
            <w:pPr>
              <w:spacing w:after="0" w:line="240" w:lineRule="auto"/>
            </w:pPr>
            <w:r w:rsidRPr="009E7833">
              <w:t>Views of community and visitors about the refreshed site</w:t>
            </w:r>
            <w:r>
              <w:t xml:space="preserve">, </w:t>
            </w:r>
            <w:proofErr w:type="gramStart"/>
            <w:r w:rsidR="00A3198E">
              <w:t>facilities</w:t>
            </w:r>
            <w:proofErr w:type="gramEnd"/>
            <w:r w:rsidRPr="009E7833">
              <w:t xml:space="preserve"> and interpretation.      </w:t>
            </w:r>
          </w:p>
          <w:p w14:paraId="288FF3E4" w14:textId="77777777" w:rsidR="00937D15" w:rsidRPr="009E7833" w:rsidRDefault="00937D15" w:rsidP="005E294B">
            <w:pPr>
              <w:spacing w:after="0" w:line="240" w:lineRule="auto"/>
            </w:pPr>
          </w:p>
        </w:tc>
        <w:tc>
          <w:tcPr>
            <w:tcW w:w="1599" w:type="dxa"/>
          </w:tcPr>
          <w:p w14:paraId="358C4AC5" w14:textId="77777777" w:rsidR="00937D15" w:rsidRPr="009E7833" w:rsidRDefault="00937D15" w:rsidP="005E294B">
            <w:pPr>
              <w:spacing w:after="0" w:line="240" w:lineRule="auto"/>
            </w:pPr>
            <w:r w:rsidRPr="009E7833">
              <w:t xml:space="preserve">Ongoing </w:t>
            </w:r>
          </w:p>
        </w:tc>
        <w:tc>
          <w:tcPr>
            <w:tcW w:w="2126" w:type="dxa"/>
          </w:tcPr>
          <w:p w14:paraId="621D3258" w14:textId="77777777" w:rsidR="00937D15" w:rsidRPr="009E7833" w:rsidRDefault="00937D15" w:rsidP="005E294B">
            <w:pPr>
              <w:spacing w:after="0" w:line="240" w:lineRule="auto"/>
            </w:pPr>
            <w:proofErr w:type="spellStart"/>
            <w:r w:rsidRPr="009E7833">
              <w:t>QUANTitative</w:t>
            </w:r>
            <w:proofErr w:type="spellEnd"/>
            <w:r w:rsidRPr="009E7833">
              <w:t xml:space="preserve"> </w:t>
            </w:r>
            <w:r>
              <w:t xml:space="preserve">nos. </w:t>
            </w:r>
          </w:p>
          <w:p w14:paraId="15213E73" w14:textId="77777777" w:rsidR="00937D15" w:rsidRPr="009E7833" w:rsidRDefault="00937D15" w:rsidP="005E294B">
            <w:pPr>
              <w:spacing w:after="0" w:line="240" w:lineRule="auto"/>
            </w:pPr>
            <w:proofErr w:type="spellStart"/>
            <w:r w:rsidRPr="009E7833">
              <w:t>QUALitative</w:t>
            </w:r>
            <w:proofErr w:type="spellEnd"/>
            <w:r w:rsidRPr="009E7833">
              <w:t xml:space="preserve"> comments</w:t>
            </w:r>
          </w:p>
        </w:tc>
        <w:tc>
          <w:tcPr>
            <w:tcW w:w="1496" w:type="dxa"/>
          </w:tcPr>
          <w:p w14:paraId="37658B82" w14:textId="77777777" w:rsidR="00937D15" w:rsidRPr="009E7833" w:rsidRDefault="00937D15" w:rsidP="005E294B">
            <w:pPr>
              <w:spacing w:after="0" w:line="240" w:lineRule="auto"/>
            </w:pPr>
            <w:r w:rsidRPr="009E7833">
              <w:t xml:space="preserve">Evaluator   </w:t>
            </w:r>
          </w:p>
        </w:tc>
      </w:tr>
      <w:tr w:rsidR="00937D15" w14:paraId="4CC8CBC7" w14:textId="77777777" w:rsidTr="001C28CD">
        <w:tc>
          <w:tcPr>
            <w:tcW w:w="3964" w:type="dxa"/>
            <w:shd w:val="clear" w:color="auto" w:fill="B4C6E7" w:themeFill="accent1" w:themeFillTint="66"/>
          </w:tcPr>
          <w:p w14:paraId="6C3E736F" w14:textId="79598451" w:rsidR="00937D15" w:rsidRPr="009E7833" w:rsidRDefault="00937D15" w:rsidP="005E294B">
            <w:pPr>
              <w:spacing w:after="0" w:line="240" w:lineRule="auto"/>
              <w:rPr>
                <w:b/>
              </w:rPr>
            </w:pPr>
            <w:r w:rsidRPr="009E7833">
              <w:rPr>
                <w:b/>
              </w:rPr>
              <w:t>Partner Perspectives -</w:t>
            </w:r>
            <w:proofErr w:type="spellStart"/>
            <w:proofErr w:type="gramStart"/>
            <w:r w:rsidRPr="009E7833">
              <w:rPr>
                <w:b/>
              </w:rPr>
              <w:t>eg</w:t>
            </w:r>
            <w:proofErr w:type="spellEnd"/>
            <w:proofErr w:type="gramEnd"/>
            <w:r w:rsidRPr="009E7833">
              <w:rPr>
                <w:b/>
              </w:rPr>
              <w:t xml:space="preserve"> schools, groups, community societies, others externally involved</w:t>
            </w:r>
            <w:r>
              <w:rPr>
                <w:b/>
              </w:rPr>
              <w:t>/Parish Council members</w:t>
            </w:r>
          </w:p>
        </w:tc>
        <w:tc>
          <w:tcPr>
            <w:tcW w:w="5489" w:type="dxa"/>
          </w:tcPr>
          <w:p w14:paraId="32DF5A18" w14:textId="77777777" w:rsidR="00937D15" w:rsidRPr="009E7833" w:rsidRDefault="00937D15" w:rsidP="005E294B">
            <w:pPr>
              <w:spacing w:after="0" w:line="240" w:lineRule="auto"/>
            </w:pPr>
            <w:r w:rsidRPr="009E7833">
              <w:t>External partners’ views on project</w:t>
            </w:r>
            <w:r>
              <w:t>/ building</w:t>
            </w:r>
            <w:r w:rsidRPr="009E7833">
              <w:t xml:space="preserve">/ </w:t>
            </w:r>
            <w:r>
              <w:t>trading/ a</w:t>
            </w:r>
            <w:r w:rsidRPr="009E7833">
              <w:t xml:space="preserve">ctivities delivered/ completed – review engagement, success/ hurdles/ communications, lessons learned etc  </w:t>
            </w:r>
          </w:p>
        </w:tc>
        <w:tc>
          <w:tcPr>
            <w:tcW w:w="1599" w:type="dxa"/>
          </w:tcPr>
          <w:p w14:paraId="3D900C6E" w14:textId="77777777" w:rsidR="00937D15" w:rsidRDefault="00937D15" w:rsidP="005E294B">
            <w:pPr>
              <w:spacing w:after="0" w:line="240" w:lineRule="auto"/>
            </w:pPr>
            <w:r w:rsidRPr="009E7833">
              <w:t xml:space="preserve">Mid </w:t>
            </w:r>
            <w:r>
              <w:t xml:space="preserve">and </w:t>
            </w:r>
            <w:r w:rsidRPr="009E7833">
              <w:t>end</w:t>
            </w:r>
          </w:p>
          <w:p w14:paraId="5A39BD43" w14:textId="77777777" w:rsidR="00937D15" w:rsidRPr="009E7833" w:rsidRDefault="00937D15" w:rsidP="005E294B">
            <w:pPr>
              <w:spacing w:after="0" w:line="240" w:lineRule="auto"/>
            </w:pPr>
            <w:r>
              <w:t>(ongoing)</w:t>
            </w:r>
          </w:p>
        </w:tc>
        <w:tc>
          <w:tcPr>
            <w:tcW w:w="2126" w:type="dxa"/>
          </w:tcPr>
          <w:p w14:paraId="741EA35B" w14:textId="77777777" w:rsidR="00937D15" w:rsidRPr="009E7833" w:rsidRDefault="00937D15" w:rsidP="005E294B">
            <w:pPr>
              <w:spacing w:after="0" w:line="240" w:lineRule="auto"/>
            </w:pPr>
            <w:proofErr w:type="spellStart"/>
            <w:r w:rsidRPr="009E7833">
              <w:t>QUALitative</w:t>
            </w:r>
            <w:proofErr w:type="spellEnd"/>
            <w:r w:rsidRPr="009E7833">
              <w:t xml:space="preserve"> comments</w:t>
            </w:r>
          </w:p>
        </w:tc>
        <w:tc>
          <w:tcPr>
            <w:tcW w:w="1496" w:type="dxa"/>
          </w:tcPr>
          <w:p w14:paraId="566DC91A" w14:textId="77777777" w:rsidR="00937D15" w:rsidRPr="009E7833" w:rsidRDefault="00937D15" w:rsidP="005E294B">
            <w:pPr>
              <w:spacing w:after="0" w:line="240" w:lineRule="auto"/>
            </w:pPr>
            <w:r w:rsidRPr="009E7833">
              <w:t>Evaluator</w:t>
            </w:r>
          </w:p>
        </w:tc>
      </w:tr>
      <w:tr w:rsidR="00937D15" w14:paraId="3696921E" w14:textId="77777777" w:rsidTr="001C28CD">
        <w:tc>
          <w:tcPr>
            <w:tcW w:w="3964" w:type="dxa"/>
            <w:tcBorders>
              <w:bottom w:val="single" w:sz="4" w:space="0" w:color="auto"/>
            </w:tcBorders>
            <w:shd w:val="clear" w:color="auto" w:fill="B4C6E7" w:themeFill="accent1" w:themeFillTint="66"/>
          </w:tcPr>
          <w:p w14:paraId="4E3E6942" w14:textId="77777777" w:rsidR="00937D15" w:rsidRPr="009E7833" w:rsidRDefault="00937D15" w:rsidP="005E294B">
            <w:pPr>
              <w:spacing w:after="0" w:line="240" w:lineRule="auto"/>
              <w:rPr>
                <w:b/>
              </w:rPr>
            </w:pPr>
            <w:r w:rsidRPr="009E7833">
              <w:rPr>
                <w:b/>
              </w:rPr>
              <w:t xml:space="preserve">Other heritage /community/ regeneration/ tourism/ </w:t>
            </w:r>
            <w:r>
              <w:rPr>
                <w:b/>
              </w:rPr>
              <w:t xml:space="preserve">borough </w:t>
            </w:r>
            <w:r w:rsidRPr="009E7833">
              <w:rPr>
                <w:b/>
              </w:rPr>
              <w:t xml:space="preserve">organisations </w:t>
            </w:r>
          </w:p>
        </w:tc>
        <w:tc>
          <w:tcPr>
            <w:tcW w:w="5489" w:type="dxa"/>
            <w:tcBorders>
              <w:bottom w:val="single" w:sz="4" w:space="0" w:color="auto"/>
            </w:tcBorders>
          </w:tcPr>
          <w:p w14:paraId="4B58EC42" w14:textId="77777777" w:rsidR="00937D15" w:rsidRPr="009E7833" w:rsidRDefault="00937D15" w:rsidP="005E294B">
            <w:pPr>
              <w:spacing w:after="0" w:line="240" w:lineRule="auto"/>
              <w:ind w:right="-109"/>
            </w:pPr>
            <w:r w:rsidRPr="009E7833">
              <w:t xml:space="preserve">Perspective by organisations ‘one step removed’ from delivery- views on Approach/ Impact/ Achievement/ Collaborations – by broader </w:t>
            </w:r>
            <w:r>
              <w:t>regen/community</w:t>
            </w:r>
            <w:r w:rsidRPr="009E7833">
              <w:t xml:space="preserve"> groups and local businesses, etc.</w:t>
            </w:r>
          </w:p>
        </w:tc>
        <w:tc>
          <w:tcPr>
            <w:tcW w:w="1599" w:type="dxa"/>
            <w:tcBorders>
              <w:bottom w:val="single" w:sz="4" w:space="0" w:color="auto"/>
            </w:tcBorders>
          </w:tcPr>
          <w:p w14:paraId="2D6C6D4E" w14:textId="77777777" w:rsidR="00937D15" w:rsidRPr="009E7833" w:rsidRDefault="00937D15" w:rsidP="005E294B">
            <w:pPr>
              <w:spacing w:after="0" w:line="240" w:lineRule="auto"/>
            </w:pPr>
            <w:r w:rsidRPr="009E7833">
              <w:t xml:space="preserve">End project </w:t>
            </w:r>
          </w:p>
          <w:p w14:paraId="33AA0E32" w14:textId="77777777" w:rsidR="00937D15" w:rsidRPr="009E7833" w:rsidRDefault="00937D15" w:rsidP="005E294B">
            <w:pPr>
              <w:spacing w:after="0" w:line="240" w:lineRule="auto"/>
            </w:pPr>
          </w:p>
        </w:tc>
        <w:tc>
          <w:tcPr>
            <w:tcW w:w="2126" w:type="dxa"/>
            <w:tcBorders>
              <w:bottom w:val="single" w:sz="4" w:space="0" w:color="auto"/>
            </w:tcBorders>
          </w:tcPr>
          <w:p w14:paraId="1DEF6B3C" w14:textId="77777777" w:rsidR="00937D15" w:rsidRPr="009E7833" w:rsidRDefault="00937D15" w:rsidP="005E294B">
            <w:pPr>
              <w:spacing w:after="0" w:line="240" w:lineRule="auto"/>
            </w:pPr>
            <w:proofErr w:type="spellStart"/>
            <w:r w:rsidRPr="009E7833">
              <w:t>QUANTitative</w:t>
            </w:r>
            <w:proofErr w:type="spellEnd"/>
            <w:r w:rsidRPr="009E7833">
              <w:t xml:space="preserve"> </w:t>
            </w:r>
            <w:r>
              <w:t>nos</w:t>
            </w:r>
            <w:r w:rsidRPr="009E7833">
              <w:t xml:space="preserve">. </w:t>
            </w:r>
          </w:p>
          <w:p w14:paraId="04F192D3" w14:textId="77777777" w:rsidR="00937D15" w:rsidRPr="009E7833" w:rsidRDefault="00937D15" w:rsidP="005E294B">
            <w:pPr>
              <w:spacing w:after="0" w:line="240" w:lineRule="auto"/>
            </w:pPr>
            <w:proofErr w:type="spellStart"/>
            <w:r w:rsidRPr="009E7833">
              <w:t>QUALitative</w:t>
            </w:r>
            <w:proofErr w:type="spellEnd"/>
            <w:r w:rsidRPr="009E7833">
              <w:t xml:space="preserve"> comments</w:t>
            </w:r>
          </w:p>
        </w:tc>
        <w:tc>
          <w:tcPr>
            <w:tcW w:w="1496" w:type="dxa"/>
            <w:tcBorders>
              <w:bottom w:val="single" w:sz="4" w:space="0" w:color="auto"/>
            </w:tcBorders>
          </w:tcPr>
          <w:p w14:paraId="429A5AB4" w14:textId="77777777" w:rsidR="00937D15" w:rsidRPr="009E7833" w:rsidRDefault="00937D15" w:rsidP="005E294B">
            <w:pPr>
              <w:spacing w:after="0" w:line="240" w:lineRule="auto"/>
            </w:pPr>
            <w:r w:rsidRPr="009E7833">
              <w:t xml:space="preserve">Evaluator </w:t>
            </w:r>
          </w:p>
        </w:tc>
      </w:tr>
      <w:tr w:rsidR="00937D15" w14:paraId="3A5E1594" w14:textId="77777777" w:rsidTr="001C28CD">
        <w:tc>
          <w:tcPr>
            <w:tcW w:w="3964" w:type="dxa"/>
            <w:tcBorders>
              <w:bottom w:val="single" w:sz="4" w:space="0" w:color="auto"/>
            </w:tcBorders>
            <w:shd w:val="clear" w:color="auto" w:fill="B4C6E7" w:themeFill="accent1" w:themeFillTint="66"/>
          </w:tcPr>
          <w:p w14:paraId="497063DC" w14:textId="77777777" w:rsidR="00937D15" w:rsidRPr="009E7833" w:rsidRDefault="00937D15" w:rsidP="005E294B">
            <w:pPr>
              <w:spacing w:after="0" w:line="240" w:lineRule="auto"/>
              <w:rPr>
                <w:b/>
              </w:rPr>
            </w:pPr>
            <w:r w:rsidRPr="009E7833">
              <w:rPr>
                <w:b/>
              </w:rPr>
              <w:t>NLHF Monitor(s)</w:t>
            </w:r>
          </w:p>
        </w:tc>
        <w:tc>
          <w:tcPr>
            <w:tcW w:w="5489" w:type="dxa"/>
            <w:tcBorders>
              <w:bottom w:val="single" w:sz="4" w:space="0" w:color="auto"/>
            </w:tcBorders>
          </w:tcPr>
          <w:p w14:paraId="77B3DC64" w14:textId="77777777" w:rsidR="00937D15" w:rsidRPr="009E7833" w:rsidRDefault="00937D15" w:rsidP="005E294B">
            <w:pPr>
              <w:spacing w:after="0" w:line="240" w:lineRule="auto"/>
            </w:pPr>
            <w:r w:rsidRPr="009E7833">
              <w:t xml:space="preserve">Perspectives on the capital and interpretation/activities   </w:t>
            </w:r>
          </w:p>
        </w:tc>
        <w:tc>
          <w:tcPr>
            <w:tcW w:w="1599" w:type="dxa"/>
            <w:tcBorders>
              <w:bottom w:val="single" w:sz="4" w:space="0" w:color="auto"/>
            </w:tcBorders>
          </w:tcPr>
          <w:p w14:paraId="4A1AD0A1" w14:textId="77777777" w:rsidR="00937D15" w:rsidRPr="009E7833" w:rsidRDefault="00937D15" w:rsidP="005E294B">
            <w:pPr>
              <w:spacing w:after="0" w:line="240" w:lineRule="auto"/>
              <w:rPr>
                <w:highlight w:val="green"/>
              </w:rPr>
            </w:pPr>
            <w:r w:rsidRPr="009E7833">
              <w:t xml:space="preserve">Mid and end </w:t>
            </w:r>
          </w:p>
        </w:tc>
        <w:tc>
          <w:tcPr>
            <w:tcW w:w="2126" w:type="dxa"/>
            <w:tcBorders>
              <w:bottom w:val="single" w:sz="4" w:space="0" w:color="auto"/>
            </w:tcBorders>
          </w:tcPr>
          <w:p w14:paraId="01C28456" w14:textId="77777777" w:rsidR="00937D15" w:rsidRPr="009E7833" w:rsidRDefault="00937D15" w:rsidP="005E294B">
            <w:pPr>
              <w:spacing w:after="0" w:line="240" w:lineRule="auto"/>
            </w:pPr>
            <w:proofErr w:type="spellStart"/>
            <w:r w:rsidRPr="009E7833">
              <w:t>QUALitative</w:t>
            </w:r>
            <w:proofErr w:type="spellEnd"/>
            <w:r w:rsidRPr="009E7833">
              <w:t xml:space="preserve"> comments</w:t>
            </w:r>
          </w:p>
        </w:tc>
        <w:tc>
          <w:tcPr>
            <w:tcW w:w="1496" w:type="dxa"/>
            <w:tcBorders>
              <w:bottom w:val="single" w:sz="4" w:space="0" w:color="auto"/>
            </w:tcBorders>
          </w:tcPr>
          <w:p w14:paraId="1E5B9489" w14:textId="77777777" w:rsidR="00937D15" w:rsidRPr="009E7833" w:rsidRDefault="00937D15" w:rsidP="005E294B">
            <w:pPr>
              <w:spacing w:after="0" w:line="240" w:lineRule="auto"/>
            </w:pPr>
            <w:r w:rsidRPr="009E7833">
              <w:t xml:space="preserve">Evaluator  </w:t>
            </w:r>
          </w:p>
        </w:tc>
      </w:tr>
      <w:tr w:rsidR="00937D15" w14:paraId="60C9F80B" w14:textId="77777777" w:rsidTr="001C28CD">
        <w:tc>
          <w:tcPr>
            <w:tcW w:w="3964" w:type="dxa"/>
            <w:shd w:val="clear" w:color="auto" w:fill="B4C6E7" w:themeFill="accent1" w:themeFillTint="66"/>
          </w:tcPr>
          <w:p w14:paraId="466E9606" w14:textId="77777777" w:rsidR="00937D15" w:rsidRPr="009E7833" w:rsidRDefault="00937D15" w:rsidP="005E294B">
            <w:pPr>
              <w:spacing w:after="0" w:line="240" w:lineRule="auto"/>
              <w:rPr>
                <w:b/>
              </w:rPr>
            </w:pPr>
            <w:r w:rsidRPr="009E7833">
              <w:rPr>
                <w:b/>
              </w:rPr>
              <w:t>Project Stakeholders/ Internal /’Trustees’</w:t>
            </w:r>
            <w:proofErr w:type="gramStart"/>
            <w:r w:rsidRPr="009E7833">
              <w:rPr>
                <w:b/>
              </w:rPr>
              <w:t>/  Project</w:t>
            </w:r>
            <w:proofErr w:type="gramEnd"/>
            <w:r w:rsidRPr="009E7833">
              <w:rPr>
                <w:b/>
              </w:rPr>
              <w:t xml:space="preserve"> Team Management  </w:t>
            </w:r>
          </w:p>
          <w:p w14:paraId="1B7E340E" w14:textId="77777777" w:rsidR="00937D15" w:rsidRPr="009E7833" w:rsidRDefault="00937D15" w:rsidP="005E294B">
            <w:pPr>
              <w:spacing w:after="0" w:line="240" w:lineRule="auto"/>
              <w:rPr>
                <w:b/>
              </w:rPr>
            </w:pPr>
          </w:p>
        </w:tc>
        <w:tc>
          <w:tcPr>
            <w:tcW w:w="5489" w:type="dxa"/>
          </w:tcPr>
          <w:p w14:paraId="539FC8B0" w14:textId="3031E5D2" w:rsidR="00937D15" w:rsidRPr="009E7833" w:rsidRDefault="00937D15" w:rsidP="005E294B">
            <w:pPr>
              <w:spacing w:after="0" w:line="240" w:lineRule="auto"/>
            </w:pPr>
            <w:r>
              <w:t xml:space="preserve">‘Reflections’ </w:t>
            </w:r>
            <w:r w:rsidRPr="009E7833">
              <w:t xml:space="preserve">of the procedures in place/ targets/delivery of capital &amp; activity / delivery mechanisms/ processes/ management/achievements/ </w:t>
            </w:r>
            <w:r w:rsidR="00A3198E">
              <w:t xml:space="preserve">financial performance/ </w:t>
            </w:r>
            <w:r w:rsidRPr="009E7833">
              <w:t xml:space="preserve">impact on outcomes  </w:t>
            </w:r>
          </w:p>
        </w:tc>
        <w:tc>
          <w:tcPr>
            <w:tcW w:w="1599" w:type="dxa"/>
          </w:tcPr>
          <w:p w14:paraId="33E2EC58" w14:textId="77777777" w:rsidR="00937D15" w:rsidRPr="009E7833" w:rsidRDefault="00937D15" w:rsidP="005E294B">
            <w:pPr>
              <w:spacing w:after="0" w:line="240" w:lineRule="auto"/>
              <w:ind w:right="-108"/>
            </w:pPr>
            <w:r>
              <w:t xml:space="preserve">Mid &amp; </w:t>
            </w:r>
            <w:proofErr w:type="gramStart"/>
            <w:r>
              <w:t>e</w:t>
            </w:r>
            <w:r w:rsidRPr="009E7833">
              <w:t>nd  project</w:t>
            </w:r>
            <w:proofErr w:type="gramEnd"/>
            <w:r w:rsidRPr="009E7833">
              <w:t xml:space="preserve"> meeting</w:t>
            </w:r>
          </w:p>
          <w:p w14:paraId="2391AEBB" w14:textId="77777777" w:rsidR="00937D15" w:rsidRPr="009E7833" w:rsidRDefault="00937D15" w:rsidP="005E294B">
            <w:pPr>
              <w:spacing w:after="0" w:line="240" w:lineRule="auto"/>
            </w:pPr>
          </w:p>
        </w:tc>
        <w:tc>
          <w:tcPr>
            <w:tcW w:w="2126" w:type="dxa"/>
          </w:tcPr>
          <w:p w14:paraId="26E90FB5" w14:textId="77777777" w:rsidR="00937D15" w:rsidRPr="009E7833" w:rsidRDefault="00937D15" w:rsidP="005E294B">
            <w:pPr>
              <w:spacing w:after="0" w:line="240" w:lineRule="auto"/>
            </w:pPr>
            <w:proofErr w:type="spellStart"/>
            <w:r w:rsidRPr="009E7833">
              <w:t>QUANTitative</w:t>
            </w:r>
            <w:proofErr w:type="spellEnd"/>
            <w:r>
              <w:t xml:space="preserve"> nos.</w:t>
            </w:r>
            <w:r w:rsidRPr="009E7833">
              <w:t xml:space="preserve">      </w:t>
            </w:r>
          </w:p>
          <w:p w14:paraId="560C4913" w14:textId="77777777" w:rsidR="00937D15" w:rsidRPr="009E7833" w:rsidRDefault="00937D15" w:rsidP="005E294B">
            <w:pPr>
              <w:spacing w:after="0" w:line="240" w:lineRule="auto"/>
            </w:pPr>
            <w:proofErr w:type="spellStart"/>
            <w:r w:rsidRPr="009E7833">
              <w:t>QUALitative</w:t>
            </w:r>
            <w:proofErr w:type="spellEnd"/>
            <w:r w:rsidRPr="009E7833">
              <w:t xml:space="preserve"> comments</w:t>
            </w:r>
          </w:p>
        </w:tc>
        <w:tc>
          <w:tcPr>
            <w:tcW w:w="1496" w:type="dxa"/>
          </w:tcPr>
          <w:p w14:paraId="305C5231" w14:textId="77777777" w:rsidR="00937D15" w:rsidRPr="009E7833" w:rsidRDefault="00937D15" w:rsidP="005E294B">
            <w:pPr>
              <w:spacing w:after="0" w:line="240" w:lineRule="auto"/>
            </w:pPr>
            <w:r w:rsidRPr="009E7833">
              <w:t>Evaluator</w:t>
            </w:r>
          </w:p>
        </w:tc>
      </w:tr>
    </w:tbl>
    <w:p w14:paraId="3F3D9A75" w14:textId="77777777" w:rsidR="00937D15" w:rsidRDefault="00937D15" w:rsidP="00937D15">
      <w:pPr>
        <w:rPr>
          <w:b/>
          <w:bCs/>
          <w:color w:val="0070C0"/>
          <w:sz w:val="24"/>
          <w:szCs w:val="24"/>
        </w:rPr>
        <w:sectPr w:rsidR="00937D15" w:rsidSect="009F52C2">
          <w:pgSz w:w="16838" w:h="11906" w:orient="landscape" w:code="9"/>
          <w:pgMar w:top="851" w:right="1135" w:bottom="1134" w:left="1440" w:header="709" w:footer="709" w:gutter="0"/>
          <w:cols w:space="708"/>
          <w:docGrid w:linePitch="360"/>
        </w:sectPr>
      </w:pPr>
    </w:p>
    <w:p w14:paraId="643DE022" w14:textId="486D8613" w:rsidR="00811DAC" w:rsidRDefault="00A7255F" w:rsidP="00811DAC">
      <w:pPr>
        <w:rPr>
          <w:b/>
          <w:bCs/>
          <w:color w:val="0070C0"/>
          <w:sz w:val="24"/>
          <w:szCs w:val="24"/>
        </w:rPr>
      </w:pPr>
      <w:r>
        <w:rPr>
          <w:b/>
          <w:bCs/>
          <w:color w:val="0070C0"/>
          <w:sz w:val="24"/>
          <w:szCs w:val="24"/>
        </w:rPr>
        <w:lastRenderedPageBreak/>
        <w:t>3</w:t>
      </w:r>
      <w:r w:rsidR="00811DAC">
        <w:rPr>
          <w:b/>
          <w:bCs/>
          <w:color w:val="0070C0"/>
          <w:sz w:val="24"/>
          <w:szCs w:val="24"/>
        </w:rPr>
        <w:tab/>
        <w:t xml:space="preserve">Delivery Phase – Reporting and Recording the Project Outcomes </w:t>
      </w:r>
    </w:p>
    <w:p w14:paraId="34CC5B68" w14:textId="78E762AD" w:rsidR="00811DAC" w:rsidRDefault="00A7255F" w:rsidP="00811DAC">
      <w:pPr>
        <w:spacing w:after="120" w:line="240" w:lineRule="auto"/>
        <w:jc w:val="both"/>
        <w:rPr>
          <w:b/>
          <w:bCs/>
          <w:color w:val="0070C0"/>
        </w:rPr>
      </w:pPr>
      <w:r>
        <w:rPr>
          <w:b/>
          <w:bCs/>
          <w:color w:val="0070C0"/>
        </w:rPr>
        <w:t>3</w:t>
      </w:r>
      <w:r w:rsidR="00811DAC">
        <w:rPr>
          <w:b/>
          <w:bCs/>
          <w:color w:val="0070C0"/>
        </w:rPr>
        <w:t>.1</w:t>
      </w:r>
      <w:r w:rsidR="00811DAC">
        <w:rPr>
          <w:b/>
          <w:bCs/>
          <w:color w:val="0070C0"/>
        </w:rPr>
        <w:tab/>
        <w:t xml:space="preserve">Reporting the Project </w:t>
      </w:r>
      <w:r w:rsidR="00811DAC" w:rsidRPr="00283B31">
        <w:rPr>
          <w:b/>
          <w:bCs/>
          <w:color w:val="0070C0"/>
        </w:rPr>
        <w:t xml:space="preserve"> </w:t>
      </w:r>
      <w:r w:rsidR="00811DAC">
        <w:rPr>
          <w:b/>
          <w:bCs/>
          <w:color w:val="0070C0"/>
        </w:rPr>
        <w:t xml:space="preserve"> </w:t>
      </w:r>
      <w:r w:rsidR="00811DAC" w:rsidRPr="00283B31">
        <w:rPr>
          <w:b/>
          <w:bCs/>
          <w:color w:val="0070C0"/>
        </w:rPr>
        <w:t xml:space="preserve"> </w:t>
      </w:r>
    </w:p>
    <w:p w14:paraId="36C815F0" w14:textId="1861A2EF" w:rsidR="00390D08" w:rsidRDefault="00811DAC" w:rsidP="00A3198E">
      <w:pPr>
        <w:spacing w:after="120" w:line="240" w:lineRule="auto"/>
        <w:jc w:val="both"/>
      </w:pPr>
      <w:r w:rsidRPr="00183CA3">
        <w:t xml:space="preserve">The output monitoring data and qualitative feedback aspects will feed into the evaluation reports on a regular basis. </w:t>
      </w:r>
      <w:r w:rsidR="00390D08">
        <w:t xml:space="preserve"> As part of ‘telling the project’s story’ </w:t>
      </w:r>
      <w:r w:rsidR="00390D08" w:rsidRPr="001F4554">
        <w:t>the Delivery Evaluation will review the ongoing monitoring of progress towards delivering the Project’s:</w:t>
      </w:r>
      <w:r w:rsidR="00A3198E">
        <w:t xml:space="preserve"> A</w:t>
      </w:r>
      <w:r w:rsidR="00390D08">
        <w:t>ims</w:t>
      </w:r>
      <w:r w:rsidR="00A3198E">
        <w:t xml:space="preserve">, </w:t>
      </w:r>
      <w:r w:rsidR="00390D08">
        <w:t>Approved Purposes</w:t>
      </w:r>
      <w:r w:rsidR="00A3198E">
        <w:t xml:space="preserve"> and </w:t>
      </w:r>
      <w:r w:rsidR="00390D08">
        <w:t xml:space="preserve">Outcomes. </w:t>
      </w:r>
    </w:p>
    <w:p w14:paraId="1EDB8391" w14:textId="0CF24665" w:rsidR="00811DAC" w:rsidRDefault="00811DAC" w:rsidP="00811DAC">
      <w:pPr>
        <w:spacing w:after="120" w:line="240" w:lineRule="auto"/>
        <w:jc w:val="both"/>
      </w:pPr>
      <w:r w:rsidRPr="00183CA3">
        <w:t>In the earlier phases</w:t>
      </w:r>
      <w:r>
        <w:t xml:space="preserve"> (capital works, interpretation preparations, early activities)</w:t>
      </w:r>
      <w:r w:rsidRPr="00183CA3">
        <w:t xml:space="preserve"> in particular, the evaluating and focus on measures of success will help to keep a watching brief over any areas where the project may be off-track or behind on reaching key outputs and audiences. </w:t>
      </w:r>
      <w:r>
        <w:t xml:space="preserve">     </w:t>
      </w:r>
    </w:p>
    <w:p w14:paraId="665322E5" w14:textId="77777777" w:rsidR="00811DAC" w:rsidRPr="00183CA3" w:rsidRDefault="00811DAC" w:rsidP="00811DAC">
      <w:pPr>
        <w:spacing w:after="120" w:line="240" w:lineRule="auto"/>
        <w:jc w:val="both"/>
        <w:rPr>
          <w:b/>
          <w:bCs/>
          <w:color w:val="0070C0"/>
        </w:rPr>
      </w:pPr>
      <w:r w:rsidRPr="00C82B2E">
        <w:rPr>
          <w:b/>
          <w:bCs/>
          <w:color w:val="0070C0"/>
        </w:rPr>
        <w:t>Targets</w:t>
      </w:r>
      <w:r>
        <w:rPr>
          <w:b/>
          <w:bCs/>
          <w:color w:val="0070C0"/>
        </w:rPr>
        <w:t xml:space="preserve"> </w:t>
      </w:r>
      <w:r w:rsidRPr="00183CA3">
        <w:t>s</w:t>
      </w:r>
      <w:r>
        <w:t xml:space="preserve">pecific to the activity and year will be </w:t>
      </w:r>
      <w:r w:rsidRPr="008A3C35">
        <w:rPr>
          <w:b/>
          <w:bCs/>
        </w:rPr>
        <w:t>monitored and tabulated</w:t>
      </w:r>
      <w:r>
        <w:t xml:space="preserve"> in each reporting document. </w:t>
      </w:r>
    </w:p>
    <w:p w14:paraId="1E6EA780" w14:textId="6136EBFD" w:rsidR="00811DAC" w:rsidRDefault="00811DAC" w:rsidP="00811DAC">
      <w:pPr>
        <w:spacing w:after="120" w:line="240" w:lineRule="auto"/>
        <w:jc w:val="both"/>
      </w:pPr>
      <w:r>
        <w:t xml:space="preserve">How the scheme is </w:t>
      </w:r>
      <w:r w:rsidRPr="00183CA3">
        <w:rPr>
          <w:b/>
          <w:bCs/>
          <w:color w:val="0070C0"/>
        </w:rPr>
        <w:t xml:space="preserve">contributing towards the </w:t>
      </w:r>
      <w:r>
        <w:rPr>
          <w:b/>
          <w:bCs/>
          <w:color w:val="0070C0"/>
        </w:rPr>
        <w:t xml:space="preserve">Approved Purposes and </w:t>
      </w:r>
      <w:r w:rsidRPr="00183CA3">
        <w:rPr>
          <w:b/>
          <w:bCs/>
          <w:color w:val="0070C0"/>
        </w:rPr>
        <w:t>Outcomes</w:t>
      </w:r>
      <w:r w:rsidRPr="00183CA3">
        <w:rPr>
          <w:color w:val="0070C0"/>
        </w:rPr>
        <w:t xml:space="preserve"> </w:t>
      </w:r>
      <w:r>
        <w:t xml:space="preserve">will require a deeper analysis of the achievement and changes in perceptions, awareness, understanding, knowledge, and skills that may have taken place over time. This is structured in section </w:t>
      </w:r>
      <w:r w:rsidR="00390D08">
        <w:t>3</w:t>
      </w:r>
      <w:r>
        <w:t xml:space="preserve">.2 and </w:t>
      </w:r>
      <w:r w:rsidR="00390D08">
        <w:t>3</w:t>
      </w:r>
      <w:r>
        <w:t xml:space="preserve">.3 following. </w:t>
      </w:r>
    </w:p>
    <w:p w14:paraId="161C9A17" w14:textId="50A4B068" w:rsidR="00811DAC" w:rsidRDefault="00811DAC" w:rsidP="00811DAC">
      <w:pPr>
        <w:spacing w:after="60" w:line="240" w:lineRule="auto"/>
        <w:jc w:val="both"/>
      </w:pPr>
      <w:r>
        <w:t xml:space="preserve">Approach to the annual and final reporting structure: </w:t>
      </w:r>
    </w:p>
    <w:p w14:paraId="62502DDC" w14:textId="77777777" w:rsidR="00811DAC" w:rsidRPr="00711FC0" w:rsidRDefault="00811DAC" w:rsidP="00811DAC">
      <w:pPr>
        <w:spacing w:after="60" w:line="240" w:lineRule="auto"/>
        <w:jc w:val="both"/>
        <w:rPr>
          <w:b/>
          <w:bCs/>
          <w:color w:val="0070C0"/>
        </w:rPr>
      </w:pPr>
      <w:r w:rsidRPr="00711FC0">
        <w:rPr>
          <w:b/>
          <w:bCs/>
          <w:color w:val="0070C0"/>
        </w:rPr>
        <w:t>What we wanted to happen</w:t>
      </w:r>
    </w:p>
    <w:p w14:paraId="38FC3208" w14:textId="77777777" w:rsidR="00811DAC" w:rsidRDefault="00811DAC" w:rsidP="00811DAC">
      <w:pPr>
        <w:spacing w:after="60" w:line="240" w:lineRule="auto"/>
        <w:ind w:firstLine="720"/>
        <w:jc w:val="both"/>
      </w:pPr>
      <w:r>
        <w:t xml:space="preserve">Project background  </w:t>
      </w:r>
    </w:p>
    <w:p w14:paraId="3E181FF8" w14:textId="77777777" w:rsidR="00811DAC" w:rsidRDefault="00811DAC" w:rsidP="00811DAC">
      <w:pPr>
        <w:spacing w:after="60" w:line="240" w:lineRule="auto"/>
        <w:ind w:firstLine="720"/>
        <w:jc w:val="both"/>
      </w:pPr>
      <w:r>
        <w:t xml:space="preserve">The Aims and Objectives of the project </w:t>
      </w:r>
    </w:p>
    <w:p w14:paraId="3E8F3660" w14:textId="77777777" w:rsidR="00811DAC" w:rsidRDefault="00811DAC" w:rsidP="00811DAC">
      <w:pPr>
        <w:spacing w:after="60" w:line="240" w:lineRule="auto"/>
        <w:ind w:firstLine="720"/>
        <w:jc w:val="both"/>
      </w:pPr>
      <w:r>
        <w:t xml:space="preserve">Anticipated Measures of Success </w:t>
      </w:r>
    </w:p>
    <w:p w14:paraId="1725CD14" w14:textId="77777777" w:rsidR="00811DAC" w:rsidRDefault="00811DAC" w:rsidP="00811DAC">
      <w:pPr>
        <w:spacing w:after="0" w:line="240" w:lineRule="auto"/>
        <w:ind w:firstLine="720"/>
        <w:jc w:val="both"/>
      </w:pPr>
    </w:p>
    <w:p w14:paraId="203947B1" w14:textId="77777777" w:rsidR="00811DAC" w:rsidRPr="00711FC0" w:rsidRDefault="00811DAC" w:rsidP="00811DAC">
      <w:pPr>
        <w:spacing w:after="60" w:line="240" w:lineRule="auto"/>
        <w:jc w:val="both"/>
        <w:rPr>
          <w:b/>
          <w:bCs/>
          <w:color w:val="0070C0"/>
        </w:rPr>
      </w:pPr>
      <w:r w:rsidRPr="00711FC0">
        <w:rPr>
          <w:b/>
          <w:bCs/>
          <w:color w:val="0070C0"/>
        </w:rPr>
        <w:t>What has changed</w:t>
      </w:r>
      <w:r>
        <w:rPr>
          <w:b/>
          <w:bCs/>
          <w:color w:val="0070C0"/>
        </w:rPr>
        <w:t>/been achieved</w:t>
      </w:r>
      <w:r w:rsidRPr="00711FC0">
        <w:rPr>
          <w:b/>
          <w:bCs/>
          <w:color w:val="0070C0"/>
        </w:rPr>
        <w:t xml:space="preserve">?  </w:t>
      </w:r>
    </w:p>
    <w:p w14:paraId="50801975" w14:textId="77777777" w:rsidR="00811DAC" w:rsidRDefault="00811DAC" w:rsidP="00811DAC">
      <w:pPr>
        <w:spacing w:after="60" w:line="240" w:lineRule="auto"/>
        <w:ind w:firstLine="720"/>
        <w:jc w:val="both"/>
      </w:pPr>
      <w:r>
        <w:t xml:space="preserve">Evaluating the differences made and achievements  </w:t>
      </w:r>
    </w:p>
    <w:p w14:paraId="5D5D7445" w14:textId="77777777" w:rsidR="00811DAC" w:rsidRPr="00607D22" w:rsidRDefault="00811DAC" w:rsidP="00811DAC">
      <w:pPr>
        <w:spacing w:after="60" w:line="240" w:lineRule="auto"/>
        <w:ind w:firstLine="720"/>
        <w:jc w:val="both"/>
      </w:pPr>
      <w:r w:rsidRPr="00607D22">
        <w:t>Challenges and problems experienced</w:t>
      </w:r>
    </w:p>
    <w:p w14:paraId="654261F1" w14:textId="77777777" w:rsidR="00811DAC" w:rsidRDefault="00811DAC" w:rsidP="00811DAC">
      <w:pPr>
        <w:spacing w:after="60" w:line="240" w:lineRule="auto"/>
        <w:ind w:firstLine="720"/>
        <w:jc w:val="both"/>
      </w:pPr>
      <w:r>
        <w:t xml:space="preserve">What did happen – Building restoration </w:t>
      </w:r>
    </w:p>
    <w:p w14:paraId="3EB44373" w14:textId="77777777" w:rsidR="00811DAC" w:rsidRDefault="00811DAC" w:rsidP="00811DAC">
      <w:pPr>
        <w:spacing w:after="60" w:line="240" w:lineRule="auto"/>
        <w:ind w:firstLine="720"/>
        <w:jc w:val="both"/>
      </w:pPr>
      <w:r>
        <w:t xml:space="preserve">What did happen – Building new amenities  </w:t>
      </w:r>
    </w:p>
    <w:p w14:paraId="248C7802" w14:textId="77777777" w:rsidR="00811DAC" w:rsidRDefault="00811DAC" w:rsidP="00811DAC">
      <w:pPr>
        <w:spacing w:after="60" w:line="240" w:lineRule="auto"/>
        <w:ind w:firstLine="720"/>
        <w:jc w:val="both"/>
      </w:pPr>
      <w:r>
        <w:t>What did happen – Engagement, Activities &amp; Learning collaborations</w:t>
      </w:r>
    </w:p>
    <w:p w14:paraId="3BE4A76A" w14:textId="77777777" w:rsidR="00811DAC" w:rsidRDefault="00811DAC" w:rsidP="00811DAC">
      <w:pPr>
        <w:spacing w:after="60" w:line="240" w:lineRule="auto"/>
        <w:ind w:firstLine="720"/>
        <w:jc w:val="both"/>
      </w:pPr>
      <w:r>
        <w:t xml:space="preserve">What did happen – Volunteers and Staff, Partners, co-curator collaborators </w:t>
      </w:r>
    </w:p>
    <w:p w14:paraId="4DF75A4F" w14:textId="77777777" w:rsidR="00811DAC" w:rsidRDefault="00811DAC" w:rsidP="00811DAC">
      <w:pPr>
        <w:spacing w:after="60" w:line="240" w:lineRule="auto"/>
        <w:ind w:firstLine="720"/>
        <w:jc w:val="both"/>
      </w:pPr>
      <w:r>
        <w:t xml:space="preserve">What did happen – Interpretation resources and displays </w:t>
      </w:r>
    </w:p>
    <w:p w14:paraId="25506982" w14:textId="5C352220" w:rsidR="00811DAC" w:rsidRDefault="00811DAC" w:rsidP="00811DAC">
      <w:pPr>
        <w:spacing w:after="120" w:line="240" w:lineRule="auto"/>
        <w:ind w:firstLine="720"/>
        <w:jc w:val="both"/>
      </w:pPr>
      <w:r>
        <w:t xml:space="preserve">What did happen – People, Attitudes – in the </w:t>
      </w:r>
      <w:r w:rsidR="001F4554">
        <w:t>pub /facilities</w:t>
      </w:r>
      <w:r>
        <w:t xml:space="preserve">, in the </w:t>
      </w:r>
      <w:r w:rsidR="001F4554">
        <w:t xml:space="preserve">village </w:t>
      </w:r>
      <w:r>
        <w:t xml:space="preserve">/surrounding </w:t>
      </w:r>
      <w:r w:rsidR="001F4554">
        <w:t xml:space="preserve">area </w:t>
      </w:r>
    </w:p>
    <w:p w14:paraId="0ED6F2E3" w14:textId="1D788CDC" w:rsidR="001F4554" w:rsidRDefault="001F4554" w:rsidP="00811DAC">
      <w:pPr>
        <w:spacing w:after="120" w:line="240" w:lineRule="auto"/>
        <w:ind w:firstLine="720"/>
        <w:jc w:val="both"/>
      </w:pPr>
      <w:r>
        <w:t xml:space="preserve">What did happen – Performance indicators, footfall, trade, income, expenditure Business Plan </w:t>
      </w:r>
    </w:p>
    <w:p w14:paraId="18EC6DC8" w14:textId="77777777" w:rsidR="00811DAC" w:rsidRDefault="00811DAC" w:rsidP="00811DAC">
      <w:pPr>
        <w:spacing w:after="0" w:line="240" w:lineRule="auto"/>
        <w:jc w:val="both"/>
      </w:pPr>
    </w:p>
    <w:p w14:paraId="413C450F" w14:textId="77777777" w:rsidR="00811DAC" w:rsidRPr="00711FC0" w:rsidRDefault="00811DAC" w:rsidP="00811DAC">
      <w:pPr>
        <w:spacing w:after="60" w:line="240" w:lineRule="auto"/>
        <w:jc w:val="both"/>
        <w:rPr>
          <w:b/>
          <w:bCs/>
          <w:color w:val="0070C0"/>
        </w:rPr>
      </w:pPr>
      <w:r w:rsidRPr="00711FC0">
        <w:rPr>
          <w:b/>
          <w:bCs/>
          <w:color w:val="0070C0"/>
        </w:rPr>
        <w:t>Summary of Lessons Learnt / What ifs?</w:t>
      </w:r>
    </w:p>
    <w:p w14:paraId="40321B27" w14:textId="77777777" w:rsidR="00811DAC" w:rsidRDefault="00811DAC" w:rsidP="00811DAC">
      <w:pPr>
        <w:spacing w:after="60" w:line="240" w:lineRule="auto"/>
        <w:ind w:firstLine="720"/>
        <w:jc w:val="both"/>
      </w:pPr>
      <w:r>
        <w:t xml:space="preserve">What would have happened if there had been no Heritage Fund involvement? </w:t>
      </w:r>
    </w:p>
    <w:p w14:paraId="5D4884AD" w14:textId="77777777" w:rsidR="00811DAC" w:rsidRDefault="00811DAC" w:rsidP="00811DAC">
      <w:pPr>
        <w:spacing w:after="60" w:line="240" w:lineRule="auto"/>
        <w:ind w:firstLine="720"/>
        <w:jc w:val="both"/>
      </w:pPr>
      <w:r>
        <w:t xml:space="preserve">How would/could aspects of the project have been undertaken? </w:t>
      </w:r>
    </w:p>
    <w:p w14:paraId="4216D510" w14:textId="18A15E20" w:rsidR="00811DAC" w:rsidRPr="00607D22" w:rsidRDefault="00811DAC" w:rsidP="00811DAC">
      <w:pPr>
        <w:spacing w:after="60" w:line="240" w:lineRule="auto"/>
        <w:ind w:firstLine="720"/>
        <w:jc w:val="both"/>
      </w:pPr>
      <w:r w:rsidRPr="00607D22">
        <w:t xml:space="preserve">Restoration of the building </w:t>
      </w:r>
      <w:r>
        <w:t>processes, learning points, moving trad</w:t>
      </w:r>
      <w:r w:rsidR="001F4554">
        <w:t xml:space="preserve">ing units in / staffing </w:t>
      </w:r>
    </w:p>
    <w:p w14:paraId="00F89617" w14:textId="77777777" w:rsidR="00811DAC" w:rsidRPr="00607D22" w:rsidRDefault="00811DAC" w:rsidP="00811DAC">
      <w:pPr>
        <w:spacing w:after="60" w:line="240" w:lineRule="auto"/>
        <w:ind w:firstLine="720"/>
        <w:jc w:val="both"/>
      </w:pPr>
      <w:r w:rsidRPr="00607D22">
        <w:t xml:space="preserve">Activities and engagement </w:t>
      </w:r>
      <w:r>
        <w:t xml:space="preserve">with more /different people </w:t>
      </w:r>
    </w:p>
    <w:p w14:paraId="5BA2AA93" w14:textId="77777777" w:rsidR="00811DAC" w:rsidRDefault="00811DAC" w:rsidP="00811DAC">
      <w:pPr>
        <w:tabs>
          <w:tab w:val="left" w:pos="3153"/>
        </w:tabs>
        <w:spacing w:after="120" w:line="240" w:lineRule="auto"/>
        <w:ind w:firstLine="720"/>
        <w:jc w:val="both"/>
      </w:pPr>
      <w:r w:rsidRPr="00607D22">
        <w:t xml:space="preserve">Interpretation </w:t>
      </w:r>
      <w:r>
        <w:t>- sharing of stories and media use, responses to it</w:t>
      </w:r>
    </w:p>
    <w:p w14:paraId="0A76A86B" w14:textId="77777777" w:rsidR="00811DAC" w:rsidRPr="00607D22" w:rsidRDefault="00811DAC" w:rsidP="00811DAC">
      <w:pPr>
        <w:spacing w:after="0" w:line="240" w:lineRule="auto"/>
        <w:ind w:firstLine="720"/>
        <w:jc w:val="both"/>
      </w:pPr>
    </w:p>
    <w:p w14:paraId="0527B5BD" w14:textId="77777777" w:rsidR="00811DAC" w:rsidRPr="00711FC0" w:rsidRDefault="00811DAC" w:rsidP="00811DAC">
      <w:pPr>
        <w:spacing w:after="60" w:line="240" w:lineRule="auto"/>
        <w:jc w:val="both"/>
        <w:rPr>
          <w:b/>
          <w:bCs/>
          <w:color w:val="0070C0"/>
        </w:rPr>
      </w:pPr>
      <w:r w:rsidRPr="00711FC0">
        <w:rPr>
          <w:b/>
          <w:bCs/>
          <w:color w:val="0070C0"/>
        </w:rPr>
        <w:t xml:space="preserve">Measures of Success </w:t>
      </w:r>
    </w:p>
    <w:p w14:paraId="5F73D539" w14:textId="77777777" w:rsidR="00811DAC" w:rsidRDefault="00811DAC" w:rsidP="00811DAC">
      <w:pPr>
        <w:spacing w:after="60" w:line="240" w:lineRule="auto"/>
        <w:ind w:firstLine="720"/>
        <w:jc w:val="both"/>
      </w:pPr>
      <w:r>
        <w:t>How far the original ‘list’ has been met</w:t>
      </w:r>
    </w:p>
    <w:p w14:paraId="79C7C312" w14:textId="77777777" w:rsidR="00811DAC" w:rsidRDefault="00811DAC" w:rsidP="00811DAC">
      <w:pPr>
        <w:spacing w:after="60" w:line="240" w:lineRule="auto"/>
        <w:ind w:firstLine="720"/>
        <w:jc w:val="both"/>
      </w:pPr>
      <w:r w:rsidRPr="00607D22">
        <w:t xml:space="preserve">Perceived benefits from involvement in the scheme </w:t>
      </w:r>
    </w:p>
    <w:p w14:paraId="7F9381CC" w14:textId="77777777" w:rsidR="00811DAC" w:rsidRDefault="00811DAC" w:rsidP="00811DAC">
      <w:pPr>
        <w:spacing w:after="60" w:line="240" w:lineRule="auto"/>
        <w:ind w:firstLine="720"/>
        <w:jc w:val="both"/>
      </w:pPr>
      <w:r>
        <w:t xml:space="preserve">Targets and achievements </w:t>
      </w:r>
    </w:p>
    <w:p w14:paraId="58E75D7A" w14:textId="77777777" w:rsidR="00811DAC" w:rsidRDefault="00811DAC" w:rsidP="00811DAC">
      <w:pPr>
        <w:spacing w:after="60" w:line="240" w:lineRule="auto"/>
        <w:ind w:firstLine="720"/>
        <w:jc w:val="both"/>
      </w:pPr>
      <w:r>
        <w:t xml:space="preserve">Additional unexpected ‘extras’ </w:t>
      </w:r>
    </w:p>
    <w:p w14:paraId="3EFA0097" w14:textId="77777777" w:rsidR="00811DAC" w:rsidRDefault="00811DAC" w:rsidP="00811DAC">
      <w:pPr>
        <w:spacing w:after="60" w:line="240" w:lineRule="auto"/>
        <w:ind w:firstLine="720"/>
        <w:jc w:val="both"/>
      </w:pPr>
      <w:r>
        <w:t xml:space="preserve">Progress towards Outcomes and emerging impacts  </w:t>
      </w:r>
    </w:p>
    <w:p w14:paraId="17F57095" w14:textId="77777777" w:rsidR="00811DAC" w:rsidRDefault="00811DAC" w:rsidP="00811DAC">
      <w:pPr>
        <w:spacing w:after="120" w:line="240" w:lineRule="auto"/>
        <w:jc w:val="both"/>
      </w:pPr>
      <w:r>
        <w:tab/>
        <w:t>Legacies and ongoing benefits.</w:t>
      </w:r>
    </w:p>
    <w:p w14:paraId="3ED37564" w14:textId="77777777" w:rsidR="00811DAC" w:rsidRDefault="00811DAC" w:rsidP="00811DAC">
      <w:pPr>
        <w:spacing w:after="120" w:line="240" w:lineRule="auto"/>
        <w:jc w:val="both"/>
      </w:pPr>
    </w:p>
    <w:p w14:paraId="514B65B4" w14:textId="1A89FBF6" w:rsidR="00811DAC" w:rsidRPr="001353EA" w:rsidRDefault="00A7255F" w:rsidP="00811DAC">
      <w:pPr>
        <w:spacing w:after="120" w:line="240" w:lineRule="auto"/>
        <w:ind w:left="720" w:right="-1" w:hanging="720"/>
        <w:jc w:val="both"/>
      </w:pPr>
      <w:r>
        <w:rPr>
          <w:rFonts w:cs="Arial"/>
          <w:b/>
          <w:bCs/>
          <w:color w:val="0070C0"/>
        </w:rPr>
        <w:lastRenderedPageBreak/>
        <w:t>3</w:t>
      </w:r>
      <w:r w:rsidR="00811DAC">
        <w:rPr>
          <w:rFonts w:cs="Arial"/>
          <w:b/>
          <w:bCs/>
          <w:color w:val="0070C0"/>
        </w:rPr>
        <w:t>.2</w:t>
      </w:r>
      <w:r w:rsidR="00811DAC">
        <w:rPr>
          <w:rFonts w:cs="Arial"/>
          <w:b/>
          <w:bCs/>
          <w:color w:val="0070C0"/>
        </w:rPr>
        <w:tab/>
      </w:r>
      <w:r w:rsidR="00811DAC" w:rsidRPr="007865B8">
        <w:rPr>
          <w:rFonts w:cs="Arial"/>
          <w:b/>
          <w:bCs/>
          <w:color w:val="0070C0"/>
        </w:rPr>
        <w:t xml:space="preserve">Dashboard Achievements/Progress </w:t>
      </w:r>
      <w:r w:rsidR="00811DAC">
        <w:rPr>
          <w:rFonts w:cs="Arial"/>
          <w:b/>
          <w:bCs/>
          <w:color w:val="0070C0"/>
        </w:rPr>
        <w:t xml:space="preserve">against Initial Aims, Approved Purposes </w:t>
      </w:r>
    </w:p>
    <w:p w14:paraId="54898534" w14:textId="77777777" w:rsidR="00811DAC" w:rsidRPr="00595263" w:rsidRDefault="00811DAC" w:rsidP="00811DAC">
      <w:pPr>
        <w:spacing w:after="120" w:line="240" w:lineRule="auto"/>
        <w:jc w:val="both"/>
        <w:rPr>
          <w:bCs/>
        </w:rPr>
      </w:pPr>
      <w:r>
        <w:t xml:space="preserve">During </w:t>
      </w:r>
      <w:r w:rsidRPr="003C340C">
        <w:t xml:space="preserve">the </w:t>
      </w:r>
      <w:r w:rsidRPr="003C340C">
        <w:rPr>
          <w:b/>
          <w:bCs/>
        </w:rPr>
        <w:t>Delivery Phase</w:t>
      </w:r>
      <w:r>
        <w:t xml:space="preserve"> </w:t>
      </w:r>
      <w:r>
        <w:rPr>
          <w:bCs/>
        </w:rPr>
        <w:t xml:space="preserve">a ‘traffic light’ </w:t>
      </w:r>
      <w:r>
        <w:t>rating system and narrative will be used to measure progress against</w:t>
      </w:r>
      <w:r w:rsidRPr="006861C2">
        <w:t xml:space="preserve"> </w:t>
      </w:r>
      <w:r>
        <w:t>the initial project Aims and Approved Purposes.</w:t>
      </w:r>
      <w:r>
        <w:rPr>
          <w:i/>
          <w:iCs/>
        </w:rPr>
        <w:t xml:space="preserve"> </w:t>
      </w:r>
    </w:p>
    <w:p w14:paraId="3AC7FB6D" w14:textId="77777777" w:rsidR="00811DAC" w:rsidRDefault="00811DAC" w:rsidP="00811DAC">
      <w:pPr>
        <w:autoSpaceDE w:val="0"/>
        <w:autoSpaceDN w:val="0"/>
        <w:adjustRightInd w:val="0"/>
        <w:spacing w:after="120" w:line="240" w:lineRule="auto"/>
        <w:ind w:left="142" w:firstLine="567"/>
        <w:jc w:val="both"/>
        <w:rPr>
          <w:bCs/>
        </w:rPr>
      </w:pPr>
      <w:r w:rsidRPr="00F83996">
        <w:rPr>
          <w:bCs/>
          <w:shd w:val="clear" w:color="auto" w:fill="92D050"/>
        </w:rPr>
        <w:t>Green</w:t>
      </w:r>
      <w:r>
        <w:rPr>
          <w:bCs/>
          <w:shd w:val="clear" w:color="auto" w:fill="92D050"/>
        </w:rPr>
        <w:t xml:space="preserve"> 4-5</w:t>
      </w:r>
      <w:r>
        <w:rPr>
          <w:bCs/>
        </w:rPr>
        <w:tab/>
        <w:t xml:space="preserve">     = 4 good/ achieved/ on track.     5 completed/ performing well; </w:t>
      </w:r>
    </w:p>
    <w:p w14:paraId="25054EC7" w14:textId="77777777" w:rsidR="00811DAC" w:rsidRDefault="00811DAC" w:rsidP="00811DAC">
      <w:pPr>
        <w:autoSpaceDE w:val="0"/>
        <w:autoSpaceDN w:val="0"/>
        <w:adjustRightInd w:val="0"/>
        <w:spacing w:after="120" w:line="240" w:lineRule="auto"/>
        <w:ind w:left="142" w:firstLine="567"/>
        <w:jc w:val="both"/>
        <w:rPr>
          <w:bCs/>
        </w:rPr>
      </w:pPr>
      <w:r w:rsidRPr="00F83996">
        <w:rPr>
          <w:bCs/>
          <w:shd w:val="clear" w:color="auto" w:fill="FFC000"/>
        </w:rPr>
        <w:t>Amber</w:t>
      </w:r>
      <w:r>
        <w:rPr>
          <w:bCs/>
          <w:shd w:val="clear" w:color="auto" w:fill="FFC000"/>
        </w:rPr>
        <w:t xml:space="preserve"> 3</w:t>
      </w:r>
      <w:r>
        <w:rPr>
          <w:bCs/>
        </w:rPr>
        <w:t xml:space="preserve">     </w:t>
      </w:r>
      <w:r>
        <w:rPr>
          <w:bCs/>
        </w:rPr>
        <w:tab/>
        <w:t xml:space="preserve">     = in progress/ </w:t>
      </w:r>
      <w:r>
        <w:rPr>
          <w:rFonts w:eastAsia="Times New Roman"/>
        </w:rPr>
        <w:t>early days/ addressing issues</w:t>
      </w:r>
      <w:r>
        <w:rPr>
          <w:bCs/>
        </w:rPr>
        <w:t xml:space="preserve">; </w:t>
      </w:r>
    </w:p>
    <w:p w14:paraId="57ABFB63" w14:textId="77777777" w:rsidR="00811DAC" w:rsidRDefault="00811DAC" w:rsidP="00811DAC">
      <w:pPr>
        <w:autoSpaceDE w:val="0"/>
        <w:autoSpaceDN w:val="0"/>
        <w:adjustRightInd w:val="0"/>
        <w:spacing w:after="120" w:line="240" w:lineRule="auto"/>
        <w:ind w:left="142" w:firstLine="567"/>
        <w:jc w:val="both"/>
        <w:rPr>
          <w:bCs/>
        </w:rPr>
      </w:pPr>
      <w:r w:rsidRPr="00F83996">
        <w:rPr>
          <w:bCs/>
          <w:shd w:val="clear" w:color="auto" w:fill="FF0000"/>
        </w:rPr>
        <w:t>Red</w:t>
      </w:r>
      <w:r>
        <w:rPr>
          <w:bCs/>
          <w:shd w:val="clear" w:color="auto" w:fill="FF0000"/>
        </w:rPr>
        <w:t xml:space="preserve"> 1-2</w:t>
      </w:r>
      <w:r>
        <w:rPr>
          <w:bCs/>
        </w:rPr>
        <w:t xml:space="preserve">   </w:t>
      </w:r>
      <w:r>
        <w:rPr>
          <w:bCs/>
        </w:rPr>
        <w:tab/>
        <w:t xml:space="preserve">     = 2 </w:t>
      </w:r>
      <w:r>
        <w:rPr>
          <w:rFonts w:eastAsia="Times New Roman"/>
        </w:rPr>
        <w:t>significant issues still to address/</w:t>
      </w:r>
      <w:r>
        <w:rPr>
          <w:bCs/>
        </w:rPr>
        <w:t xml:space="preserve"> limited</w:t>
      </w:r>
      <w:r w:rsidRPr="002172BA">
        <w:rPr>
          <w:bCs/>
        </w:rPr>
        <w:t xml:space="preserve"> initial progress</w:t>
      </w:r>
      <w:r>
        <w:rPr>
          <w:bCs/>
        </w:rPr>
        <w:t>.</w:t>
      </w:r>
      <w:r w:rsidRPr="002172BA">
        <w:rPr>
          <w:bCs/>
        </w:rPr>
        <w:t xml:space="preserve"> </w:t>
      </w:r>
      <w:r>
        <w:rPr>
          <w:bCs/>
        </w:rPr>
        <w:t xml:space="preserve">      </w:t>
      </w:r>
      <w:r>
        <w:rPr>
          <w:bCs/>
        </w:rPr>
        <w:tab/>
      </w:r>
      <w:r>
        <w:rPr>
          <w:bCs/>
        </w:rPr>
        <w:tab/>
        <w:t xml:space="preserve">1 </w:t>
      </w:r>
      <w:r w:rsidRPr="002172BA">
        <w:rPr>
          <w:bCs/>
        </w:rPr>
        <w:t>shortfall</w:t>
      </w:r>
      <w:r>
        <w:rPr>
          <w:bCs/>
        </w:rPr>
        <w:t xml:space="preserve">/ opportunity lost; </w:t>
      </w:r>
    </w:p>
    <w:p w14:paraId="7BD7EFA9" w14:textId="77777777" w:rsidR="00811DAC" w:rsidRDefault="00811DAC" w:rsidP="00811DAC">
      <w:pPr>
        <w:autoSpaceDE w:val="0"/>
        <w:autoSpaceDN w:val="0"/>
        <w:adjustRightInd w:val="0"/>
        <w:spacing w:after="120" w:line="240" w:lineRule="auto"/>
        <w:ind w:firstLine="709"/>
        <w:jc w:val="both"/>
        <w:rPr>
          <w:bCs/>
        </w:rPr>
      </w:pPr>
      <w:r>
        <w:rPr>
          <w:noProof/>
          <w:lang w:eastAsia="en-GB"/>
        </w:rPr>
        <mc:AlternateContent>
          <mc:Choice Requires="wps">
            <w:drawing>
              <wp:anchor distT="45720" distB="45720" distL="114300" distR="114300" simplePos="0" relativeHeight="251663360" behindDoc="0" locked="0" layoutInCell="1" allowOverlap="1" wp14:anchorId="57F3BC81" wp14:editId="3C938220">
                <wp:simplePos x="0" y="0"/>
                <wp:positionH relativeFrom="column">
                  <wp:posOffset>431165</wp:posOffset>
                </wp:positionH>
                <wp:positionV relativeFrom="paragraph">
                  <wp:posOffset>11430</wp:posOffset>
                </wp:positionV>
                <wp:extent cx="551815" cy="249555"/>
                <wp:effectExtent l="0" t="0" r="19685" b="1714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49555"/>
                        </a:xfrm>
                        <a:prstGeom prst="rect">
                          <a:avLst/>
                        </a:prstGeom>
                        <a:solidFill>
                          <a:srgbClr val="FFFFFF"/>
                        </a:solidFill>
                        <a:ln w="9525">
                          <a:solidFill>
                            <a:srgbClr val="000000"/>
                          </a:solidFill>
                          <a:miter lim="800000"/>
                          <a:headEnd/>
                          <a:tailEnd/>
                        </a:ln>
                      </wps:spPr>
                      <wps:txbx>
                        <w:txbxContent>
                          <w:p w14:paraId="2758D098" w14:textId="77777777" w:rsidR="00811DAC" w:rsidRDefault="00811DAC" w:rsidP="00811DAC">
                            <w:pPr>
                              <w:spacing w:after="0" w:line="240" w:lineRule="auto"/>
                            </w:pPr>
                            <w:r>
                              <w:rPr>
                                <w:bCs/>
                              </w:rPr>
                              <w:t>White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3BC81" id="_x0000_t202" coordsize="21600,21600" o:spt="202" path="m,l,21600r21600,l21600,xe">
                <v:stroke joinstyle="miter"/>
                <v:path gradientshapeok="t" o:connecttype="rect"/>
              </v:shapetype>
              <v:shape id="Text Box 35" o:spid="_x0000_s1026" type="#_x0000_t202" style="position:absolute;left:0;text-align:left;margin-left:33.95pt;margin-top:.9pt;width:43.45pt;height:19.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">
                <v:textbox>
                  <w:txbxContent>
                    <w:p w14:paraId="2758D098" w14:textId="77777777" w:rsidR="00811DAC" w:rsidRDefault="00811DAC" w:rsidP="00811DAC">
                      <w:pPr>
                        <w:spacing w:after="0" w:line="240" w:lineRule="auto"/>
                      </w:pPr>
                      <w:r>
                        <w:rPr>
                          <w:bCs/>
                        </w:rPr>
                        <w:t>White 0</w:t>
                      </w:r>
                    </w:p>
                  </w:txbxContent>
                </v:textbox>
                <w10:wrap type="square"/>
              </v:shape>
            </w:pict>
          </mc:Fallback>
        </mc:AlternateContent>
      </w:r>
      <w:r>
        <w:rPr>
          <w:bCs/>
        </w:rPr>
        <w:t xml:space="preserve">= </w:t>
      </w:r>
      <w:r>
        <w:rPr>
          <w:rFonts w:eastAsia="Times New Roman"/>
        </w:rPr>
        <w:t>not planned to start yet</w:t>
      </w:r>
      <w:r>
        <w:rPr>
          <w:bCs/>
        </w:rPr>
        <w:t>/ future schedule.</w:t>
      </w:r>
      <w:r w:rsidRPr="00522DC0">
        <w:rPr>
          <w:bCs/>
          <w:color w:val="FF0000"/>
        </w:rPr>
        <w:t xml:space="preserve"> </w:t>
      </w:r>
    </w:p>
    <w:p w14:paraId="26121969" w14:textId="77777777" w:rsidR="00811DAC" w:rsidRDefault="00811DAC" w:rsidP="00811DAC">
      <w:pPr>
        <w:spacing w:after="120" w:line="240" w:lineRule="auto"/>
      </w:pPr>
    </w:p>
    <w:p w14:paraId="1F65A418" w14:textId="77777777" w:rsidR="00811DAC" w:rsidRDefault="00811DAC" w:rsidP="00811DAC">
      <w:pPr>
        <w:spacing w:after="120" w:line="240" w:lineRule="auto"/>
        <w:jc w:val="both"/>
      </w:pPr>
      <w:r>
        <w:t xml:space="preserve">Many ratings will likely blur boundaries of the scale of achievement at any time. </w:t>
      </w:r>
    </w:p>
    <w:p w14:paraId="1954E31F" w14:textId="77777777" w:rsidR="00811DAC" w:rsidRDefault="00811DAC" w:rsidP="00811DAC">
      <w:pPr>
        <w:spacing w:after="120" w:line="240" w:lineRule="auto"/>
        <w:jc w:val="both"/>
      </w:pPr>
      <w:r>
        <w:t>This will be set out for:</w:t>
      </w:r>
    </w:p>
    <w:p w14:paraId="6899CACA" w14:textId="77777777" w:rsidR="00811DAC" w:rsidRDefault="00811DAC" w:rsidP="00811DAC">
      <w:pPr>
        <w:pStyle w:val="ListParagraph"/>
        <w:numPr>
          <w:ilvl w:val="0"/>
          <w:numId w:val="13"/>
        </w:numPr>
        <w:spacing w:after="120" w:line="240" w:lineRule="auto"/>
        <w:jc w:val="both"/>
      </w:pPr>
      <w:r>
        <w:t xml:space="preserve">Progress towards the </w:t>
      </w:r>
      <w:r w:rsidRPr="000639F5">
        <w:rPr>
          <w:b/>
          <w:bCs/>
          <w:color w:val="0070C0"/>
        </w:rPr>
        <w:t>Project Aims</w:t>
      </w:r>
      <w:r w:rsidRPr="000639F5">
        <w:rPr>
          <w:color w:val="0070C0"/>
        </w:rPr>
        <w:t xml:space="preserve"> </w:t>
      </w:r>
      <w:r>
        <w:t>(this section)</w:t>
      </w:r>
    </w:p>
    <w:p w14:paraId="6F059FDD" w14:textId="77777777" w:rsidR="00811DAC" w:rsidRDefault="00811DAC" w:rsidP="00811DAC">
      <w:pPr>
        <w:pStyle w:val="ListParagraph"/>
        <w:numPr>
          <w:ilvl w:val="0"/>
          <w:numId w:val="13"/>
        </w:numPr>
        <w:spacing w:after="120" w:line="240" w:lineRule="auto"/>
        <w:jc w:val="both"/>
      </w:pPr>
      <w:r>
        <w:t xml:space="preserve">Progress towards the agreed Heritage Fund </w:t>
      </w:r>
      <w:r w:rsidRPr="006E7224">
        <w:rPr>
          <w:rFonts w:cs="Arial"/>
          <w:b/>
          <w:bCs/>
          <w:color w:val="0070C0"/>
        </w:rPr>
        <w:t>Approved Purposes</w:t>
      </w:r>
      <w:r>
        <w:t xml:space="preserve"> (this section)</w:t>
      </w:r>
    </w:p>
    <w:p w14:paraId="45D2E47C" w14:textId="29A60229" w:rsidR="00811DAC" w:rsidRDefault="00811DAC" w:rsidP="00811DAC">
      <w:pPr>
        <w:pStyle w:val="ListParagraph"/>
        <w:numPr>
          <w:ilvl w:val="0"/>
          <w:numId w:val="13"/>
        </w:numPr>
        <w:spacing w:after="120" w:line="240" w:lineRule="auto"/>
        <w:jc w:val="both"/>
      </w:pPr>
      <w:r>
        <w:t xml:space="preserve">Progress towards the short and long term impacts of the </w:t>
      </w:r>
      <w:proofErr w:type="gramStart"/>
      <w:r w:rsidRPr="006E7224">
        <w:rPr>
          <w:b/>
          <w:bCs/>
          <w:color w:val="0070C0"/>
        </w:rPr>
        <w:t>Outcomes</w:t>
      </w:r>
      <w:r>
        <w:t xml:space="preserve">  (</w:t>
      </w:r>
      <w:proofErr w:type="gramEnd"/>
      <w:r>
        <w:t xml:space="preserve">section </w:t>
      </w:r>
      <w:r w:rsidR="001F4554">
        <w:t>3</w:t>
      </w:r>
      <w:r>
        <w:t>.3)</w:t>
      </w:r>
    </w:p>
    <w:p w14:paraId="469444FC" w14:textId="7944EE1C" w:rsidR="00811DAC" w:rsidRDefault="00811DAC" w:rsidP="00811DAC">
      <w:pPr>
        <w:spacing w:after="120" w:line="240" w:lineRule="auto"/>
        <w:jc w:val="both"/>
      </w:pPr>
      <w:r w:rsidRPr="008E43F0">
        <w:t xml:space="preserve">The Evaluator will work with the </w:t>
      </w:r>
      <w:r w:rsidR="001F4554">
        <w:t xml:space="preserve">Working Group management team </w:t>
      </w:r>
      <w:r w:rsidRPr="008E43F0">
        <w:t>and overall Project Manager to agree the ratings level being achieved for the project as a whole and its components</w:t>
      </w:r>
      <w:r w:rsidR="001F4554">
        <w:t xml:space="preserve"> – as capital build,</w:t>
      </w:r>
      <w:r w:rsidRPr="008E43F0">
        <w:t xml:space="preserve"> </w:t>
      </w:r>
      <w:r w:rsidR="001F4554">
        <w:t>a</w:t>
      </w:r>
      <w:r w:rsidRPr="008E43F0">
        <w:t xml:space="preserve">ctivity and </w:t>
      </w:r>
      <w:r w:rsidR="001F4554">
        <w:t>e</w:t>
      </w:r>
      <w:r w:rsidRPr="008E43F0">
        <w:t xml:space="preserve">ngagement aspects </w:t>
      </w:r>
      <w:r w:rsidR="001F4554">
        <w:t>and v</w:t>
      </w:r>
      <w:r w:rsidRPr="008E43F0">
        <w:t>oluntee</w:t>
      </w:r>
      <w:r w:rsidR="001F4554">
        <w:t>ring</w:t>
      </w:r>
      <w:r w:rsidRPr="008E43F0">
        <w:t xml:space="preserve">.   </w:t>
      </w:r>
    </w:p>
    <w:p w14:paraId="41274C84" w14:textId="77777777" w:rsidR="00811DAC" w:rsidRDefault="00811DAC" w:rsidP="00811DAC">
      <w:pPr>
        <w:spacing w:after="120" w:line="240" w:lineRule="auto"/>
        <w:jc w:val="both"/>
      </w:pPr>
      <w:r>
        <w:t xml:space="preserve">With each set of interim/annual, </w:t>
      </w:r>
      <w:proofErr w:type="spellStart"/>
      <w:r>
        <w:t>mid point</w:t>
      </w:r>
      <w:proofErr w:type="spellEnd"/>
      <w:r>
        <w:t xml:space="preserve"> and </w:t>
      </w:r>
      <w:proofErr w:type="gramStart"/>
      <w:r>
        <w:t>final end</w:t>
      </w:r>
      <w:proofErr w:type="gramEnd"/>
      <w:r>
        <w:t xml:space="preserve"> of scheme reports, it is anticipated that individual elements will progress to higher levels of achievements and impact. </w:t>
      </w:r>
    </w:p>
    <w:p w14:paraId="1BAF3D0C" w14:textId="77777777" w:rsidR="00811DAC" w:rsidRDefault="00811DAC" w:rsidP="00811DAC">
      <w:pPr>
        <w:spacing w:after="120" w:line="240" w:lineRule="auto"/>
        <w:jc w:val="both"/>
      </w:pPr>
      <w:r>
        <w:t xml:space="preserve">Once the project has received formal pass and Permission to Start, the Heritage Fund will be specific with its stated Approved Purposes that are funded and to be delivered. </w:t>
      </w:r>
      <w:r w:rsidRPr="00880E40">
        <w:t xml:space="preserve"> The approach will be along these lines</w:t>
      </w:r>
      <w:r>
        <w:t xml:space="preserve"> below</w:t>
      </w:r>
      <w:r w:rsidRPr="00880E40">
        <w:t xml:space="preserve">, </w:t>
      </w:r>
      <w:r>
        <w:t xml:space="preserve">which provide </w:t>
      </w:r>
      <w:r w:rsidRPr="00880E40">
        <w:t xml:space="preserve">examples </w:t>
      </w:r>
      <w:r>
        <w:t xml:space="preserve">of </w:t>
      </w:r>
      <w:r w:rsidRPr="00880E40">
        <w:t xml:space="preserve">typical Heritage Fund Approved Purposes, </w:t>
      </w:r>
      <w:r>
        <w:t>which will be confirmed and then set out in detail</w:t>
      </w:r>
      <w:r w:rsidRPr="00880E40">
        <w:t>:</w:t>
      </w:r>
      <w:r>
        <w:t xml:space="preserve"> </w:t>
      </w:r>
    </w:p>
    <w:p w14:paraId="2CC5A7B6" w14:textId="77777777" w:rsidR="00811DAC" w:rsidRPr="0030287A" w:rsidRDefault="00811DAC" w:rsidP="00811DAC">
      <w:pPr>
        <w:autoSpaceDE w:val="0"/>
        <w:autoSpaceDN w:val="0"/>
        <w:adjustRightInd w:val="0"/>
        <w:spacing w:after="120" w:line="240" w:lineRule="auto"/>
        <w:rPr>
          <w:rFonts w:cs="Arial"/>
          <w:b/>
          <w:bCs/>
        </w:rPr>
      </w:pPr>
      <w:r>
        <w:rPr>
          <w:b/>
          <w:bCs/>
          <w:color w:val="0070C0"/>
        </w:rPr>
        <w:t>Progress towards PROJECT AIMS at Date XX</w:t>
      </w:r>
    </w:p>
    <w:tbl>
      <w:tblPr>
        <w:tblStyle w:val="TableGrid"/>
        <w:tblW w:w="9067" w:type="dxa"/>
        <w:tblLook w:val="04A0" w:firstRow="1" w:lastRow="0" w:firstColumn="1" w:lastColumn="0" w:noHBand="0" w:noVBand="1"/>
      </w:tblPr>
      <w:tblGrid>
        <w:gridCol w:w="3652"/>
        <w:gridCol w:w="4140"/>
        <w:gridCol w:w="1275"/>
      </w:tblGrid>
      <w:tr w:rsidR="00811DAC" w14:paraId="66F4A0DF" w14:textId="77777777" w:rsidTr="001C28CD">
        <w:tc>
          <w:tcPr>
            <w:tcW w:w="3652" w:type="dxa"/>
            <w:shd w:val="clear" w:color="auto" w:fill="B4C6E7" w:themeFill="accent1" w:themeFillTint="66"/>
          </w:tcPr>
          <w:p w14:paraId="35BFCD5B" w14:textId="77777777" w:rsidR="00811DAC" w:rsidRDefault="00811DAC" w:rsidP="001C28CD">
            <w:pPr>
              <w:spacing w:after="0" w:line="240" w:lineRule="auto"/>
              <w:ind w:right="-140"/>
            </w:pPr>
            <w:r>
              <w:rPr>
                <w:rFonts w:cs="Arial"/>
                <w:b/>
                <w:bCs/>
              </w:rPr>
              <w:t>Aim</w:t>
            </w:r>
            <w:r>
              <w:rPr>
                <w:rFonts w:cs="Arial"/>
                <w:b/>
                <w:i/>
                <w:iCs/>
              </w:rPr>
              <w:t xml:space="preserve">  </w:t>
            </w:r>
          </w:p>
        </w:tc>
        <w:tc>
          <w:tcPr>
            <w:tcW w:w="4140" w:type="dxa"/>
            <w:shd w:val="clear" w:color="auto" w:fill="B4C6E7" w:themeFill="accent1" w:themeFillTint="66"/>
          </w:tcPr>
          <w:p w14:paraId="1A35E68A" w14:textId="77777777" w:rsidR="00811DAC" w:rsidRPr="00977D44" w:rsidRDefault="00811DAC" w:rsidP="001C28CD">
            <w:pPr>
              <w:spacing w:after="0" w:line="240" w:lineRule="auto"/>
              <w:jc w:val="both"/>
              <w:rPr>
                <w:b/>
                <w:bCs/>
              </w:rPr>
            </w:pPr>
            <w:r w:rsidRPr="00880E40">
              <w:rPr>
                <w:b/>
                <w:bCs/>
              </w:rPr>
              <w:t xml:space="preserve">Commentary/ issues </w:t>
            </w:r>
            <w:r>
              <w:rPr>
                <w:b/>
                <w:bCs/>
              </w:rPr>
              <w:t xml:space="preserve">        </w:t>
            </w:r>
            <w:r>
              <w:rPr>
                <w:b/>
              </w:rPr>
              <w:t>Current Achieve:</w:t>
            </w:r>
          </w:p>
        </w:tc>
        <w:tc>
          <w:tcPr>
            <w:tcW w:w="1275" w:type="dxa"/>
            <w:shd w:val="clear" w:color="auto" w:fill="B4C6E7" w:themeFill="accent1" w:themeFillTint="66"/>
          </w:tcPr>
          <w:p w14:paraId="20DA04BE" w14:textId="77777777" w:rsidR="00811DAC" w:rsidRPr="00880E40" w:rsidRDefault="00811DAC" w:rsidP="001C28CD">
            <w:pPr>
              <w:spacing w:after="0" w:line="240" w:lineRule="auto"/>
              <w:jc w:val="both"/>
              <w:rPr>
                <w:b/>
                <w:sz w:val="20"/>
                <w:szCs w:val="20"/>
              </w:rPr>
            </w:pPr>
            <w:r w:rsidRPr="000A5E7F">
              <w:rPr>
                <w:b/>
                <w:color w:val="FF0000"/>
                <w:sz w:val="20"/>
                <w:szCs w:val="20"/>
              </w:rPr>
              <w:t xml:space="preserve">1 very low </w:t>
            </w:r>
            <w:r w:rsidRPr="00880E40">
              <w:rPr>
                <w:b/>
                <w:sz w:val="20"/>
                <w:szCs w:val="20"/>
              </w:rPr>
              <w:t xml:space="preserve">to </w:t>
            </w:r>
            <w:r w:rsidRPr="000A5E7F">
              <w:rPr>
                <w:b/>
                <w:color w:val="00B050"/>
                <w:sz w:val="20"/>
                <w:szCs w:val="20"/>
              </w:rPr>
              <w:t xml:space="preserve">5 very high  </w:t>
            </w:r>
          </w:p>
        </w:tc>
      </w:tr>
      <w:tr w:rsidR="00811DAC" w14:paraId="0BC30C0C" w14:textId="77777777" w:rsidTr="001C28CD">
        <w:tc>
          <w:tcPr>
            <w:tcW w:w="3652" w:type="dxa"/>
            <w:shd w:val="clear" w:color="auto" w:fill="auto"/>
          </w:tcPr>
          <w:p w14:paraId="51CC7F86" w14:textId="7541F036" w:rsidR="00811DAC" w:rsidRPr="000A5E7F" w:rsidRDefault="001F4554" w:rsidP="001C28CD">
            <w:pPr>
              <w:spacing w:after="120" w:line="240" w:lineRule="auto"/>
              <w:jc w:val="both"/>
            </w:pPr>
            <w:r>
              <w:t>T</w:t>
            </w:r>
            <w:r w:rsidRPr="001F4554">
              <w:t>o restore and renew the building and grounds and establish a sustainable community business at the heart of our village</w:t>
            </w:r>
            <w:r w:rsidR="00352468">
              <w:t>.</w:t>
            </w:r>
          </w:p>
        </w:tc>
        <w:tc>
          <w:tcPr>
            <w:tcW w:w="4140" w:type="dxa"/>
          </w:tcPr>
          <w:p w14:paraId="2D4522D4" w14:textId="77777777" w:rsidR="00811DAC" w:rsidRPr="000A5E7F" w:rsidRDefault="00811DAC" w:rsidP="001C28C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Comment</w:t>
            </w:r>
            <w:proofErr w:type="gramStart"/>
            <w:r>
              <w:rPr>
                <w:rFonts w:ascii="Calibri" w:hAnsi="Calibri" w:cs="Calibri"/>
                <w:color w:val="000000"/>
              </w:rPr>
              <w:t>…..</w:t>
            </w:r>
            <w:proofErr w:type="gramEnd"/>
          </w:p>
        </w:tc>
        <w:tc>
          <w:tcPr>
            <w:tcW w:w="1275" w:type="dxa"/>
            <w:shd w:val="clear" w:color="auto" w:fill="auto"/>
          </w:tcPr>
          <w:p w14:paraId="5055EF1D" w14:textId="77777777" w:rsidR="00811DAC" w:rsidRDefault="00811DAC" w:rsidP="001C28CD">
            <w:pPr>
              <w:spacing w:after="0" w:line="240" w:lineRule="auto"/>
              <w:jc w:val="center"/>
            </w:pPr>
          </w:p>
        </w:tc>
      </w:tr>
      <w:tr w:rsidR="00811DAC" w14:paraId="5BA031E9" w14:textId="77777777" w:rsidTr="001C28CD">
        <w:trPr>
          <w:trHeight w:val="731"/>
        </w:trPr>
        <w:tc>
          <w:tcPr>
            <w:tcW w:w="3652" w:type="dxa"/>
            <w:shd w:val="clear" w:color="auto" w:fill="auto"/>
          </w:tcPr>
          <w:p w14:paraId="54B1DA09" w14:textId="38026896" w:rsidR="00811DAC" w:rsidRPr="000A5E7F" w:rsidRDefault="00352468" w:rsidP="00352468">
            <w:pPr>
              <w:spacing w:after="120" w:line="240" w:lineRule="auto"/>
              <w:jc w:val="both"/>
            </w:pPr>
            <w:r>
              <w:t xml:space="preserve">To restore and convert the White Lion coaching inn, to return it to its traditional uses, a pub/ restaurant with rooms. </w:t>
            </w:r>
          </w:p>
        </w:tc>
        <w:tc>
          <w:tcPr>
            <w:tcW w:w="4140" w:type="dxa"/>
          </w:tcPr>
          <w:p w14:paraId="46067585" w14:textId="77777777" w:rsidR="00811DAC" w:rsidRPr="000A5E7F" w:rsidRDefault="00811DAC" w:rsidP="001C28CD">
            <w:pPr>
              <w:autoSpaceDE w:val="0"/>
              <w:autoSpaceDN w:val="0"/>
              <w:adjustRightInd w:val="0"/>
              <w:spacing w:after="0" w:line="240" w:lineRule="auto"/>
              <w:jc w:val="both"/>
              <w:rPr>
                <w:rFonts w:ascii="Calibri" w:hAnsi="Calibri" w:cs="Calibri"/>
                <w:color w:val="000000"/>
              </w:rPr>
            </w:pPr>
          </w:p>
        </w:tc>
        <w:tc>
          <w:tcPr>
            <w:tcW w:w="1275" w:type="dxa"/>
            <w:shd w:val="clear" w:color="auto" w:fill="auto"/>
          </w:tcPr>
          <w:p w14:paraId="00D73887" w14:textId="77777777" w:rsidR="00811DAC" w:rsidRDefault="00811DAC" w:rsidP="001C28CD">
            <w:pPr>
              <w:spacing w:after="0" w:line="240" w:lineRule="auto"/>
              <w:jc w:val="center"/>
            </w:pPr>
          </w:p>
        </w:tc>
      </w:tr>
      <w:tr w:rsidR="00811DAC" w14:paraId="3EFB5314" w14:textId="77777777" w:rsidTr="001C28CD">
        <w:trPr>
          <w:trHeight w:val="946"/>
        </w:trPr>
        <w:tc>
          <w:tcPr>
            <w:tcW w:w="3652" w:type="dxa"/>
            <w:shd w:val="clear" w:color="auto" w:fill="auto"/>
          </w:tcPr>
          <w:p w14:paraId="2BA7B18E" w14:textId="73223D58" w:rsidR="00811DAC" w:rsidRPr="000A5E7F" w:rsidRDefault="00352468" w:rsidP="00352468">
            <w:pPr>
              <w:spacing w:after="120" w:line="240" w:lineRule="auto"/>
              <w:jc w:val="both"/>
            </w:pPr>
            <w:r w:rsidRPr="00352468">
              <w:t>Provide community facilities that the village and the wider area currently lack.</w:t>
            </w:r>
          </w:p>
        </w:tc>
        <w:tc>
          <w:tcPr>
            <w:tcW w:w="4140" w:type="dxa"/>
          </w:tcPr>
          <w:p w14:paraId="5B5367D4" w14:textId="77777777" w:rsidR="00811DAC" w:rsidRPr="000A5E7F" w:rsidRDefault="00811DAC" w:rsidP="001C28CD">
            <w:pPr>
              <w:autoSpaceDE w:val="0"/>
              <w:autoSpaceDN w:val="0"/>
              <w:adjustRightInd w:val="0"/>
              <w:spacing w:after="0" w:line="240" w:lineRule="auto"/>
              <w:jc w:val="both"/>
              <w:rPr>
                <w:sz w:val="21"/>
                <w:szCs w:val="21"/>
              </w:rPr>
            </w:pPr>
          </w:p>
        </w:tc>
        <w:tc>
          <w:tcPr>
            <w:tcW w:w="1275" w:type="dxa"/>
            <w:shd w:val="clear" w:color="auto" w:fill="auto"/>
          </w:tcPr>
          <w:p w14:paraId="29C328A7" w14:textId="77777777" w:rsidR="00811DAC" w:rsidRDefault="00811DAC" w:rsidP="001C28CD">
            <w:pPr>
              <w:spacing w:after="0" w:line="240" w:lineRule="auto"/>
            </w:pPr>
          </w:p>
        </w:tc>
      </w:tr>
      <w:tr w:rsidR="00811DAC" w14:paraId="4C30534C" w14:textId="77777777" w:rsidTr="001C28CD">
        <w:trPr>
          <w:trHeight w:val="946"/>
        </w:trPr>
        <w:tc>
          <w:tcPr>
            <w:tcW w:w="3652" w:type="dxa"/>
            <w:shd w:val="clear" w:color="auto" w:fill="auto"/>
          </w:tcPr>
          <w:p w14:paraId="4AAEF9E3" w14:textId="1B17A5D7" w:rsidR="00811DAC" w:rsidRPr="000A5E7F" w:rsidRDefault="00352468" w:rsidP="00352468">
            <w:pPr>
              <w:spacing w:after="120" w:line="240" w:lineRule="auto"/>
              <w:jc w:val="both"/>
            </w:pPr>
            <w:r>
              <w:t>These new uses include a shop and Post Office.</w:t>
            </w:r>
          </w:p>
        </w:tc>
        <w:tc>
          <w:tcPr>
            <w:tcW w:w="4140" w:type="dxa"/>
          </w:tcPr>
          <w:p w14:paraId="35B54837" w14:textId="77777777" w:rsidR="00811DAC" w:rsidRPr="000A5E7F" w:rsidRDefault="00811DAC" w:rsidP="001C28CD">
            <w:pPr>
              <w:autoSpaceDE w:val="0"/>
              <w:autoSpaceDN w:val="0"/>
              <w:adjustRightInd w:val="0"/>
              <w:spacing w:after="0" w:line="240" w:lineRule="auto"/>
              <w:jc w:val="both"/>
              <w:rPr>
                <w:sz w:val="21"/>
                <w:szCs w:val="21"/>
              </w:rPr>
            </w:pPr>
          </w:p>
        </w:tc>
        <w:tc>
          <w:tcPr>
            <w:tcW w:w="1275" w:type="dxa"/>
            <w:shd w:val="clear" w:color="auto" w:fill="auto"/>
          </w:tcPr>
          <w:p w14:paraId="06A03C27" w14:textId="77777777" w:rsidR="00811DAC" w:rsidRDefault="00811DAC" w:rsidP="001C28CD">
            <w:pPr>
              <w:spacing w:after="0" w:line="240" w:lineRule="auto"/>
            </w:pPr>
          </w:p>
        </w:tc>
      </w:tr>
      <w:tr w:rsidR="00811DAC" w14:paraId="05C153F4" w14:textId="77777777" w:rsidTr="001C28CD">
        <w:trPr>
          <w:trHeight w:val="699"/>
        </w:trPr>
        <w:tc>
          <w:tcPr>
            <w:tcW w:w="3652" w:type="dxa"/>
            <w:shd w:val="clear" w:color="auto" w:fill="auto"/>
          </w:tcPr>
          <w:p w14:paraId="74F86E1C" w14:textId="1F2111F6" w:rsidR="00811DAC" w:rsidRPr="000A5E7F" w:rsidRDefault="00352468" w:rsidP="00352468">
            <w:pPr>
              <w:spacing w:after="120" w:line="240" w:lineRule="auto"/>
              <w:jc w:val="both"/>
            </w:pPr>
            <w:r>
              <w:t>Community meeting/ leisure/social space.</w:t>
            </w:r>
          </w:p>
        </w:tc>
        <w:tc>
          <w:tcPr>
            <w:tcW w:w="4140" w:type="dxa"/>
          </w:tcPr>
          <w:p w14:paraId="79A530C3" w14:textId="77777777" w:rsidR="00811DAC" w:rsidRPr="000A5E7F" w:rsidRDefault="00811DAC" w:rsidP="001C28CD">
            <w:pPr>
              <w:autoSpaceDE w:val="0"/>
              <w:autoSpaceDN w:val="0"/>
              <w:adjustRightInd w:val="0"/>
              <w:spacing w:after="0" w:line="240" w:lineRule="auto"/>
              <w:jc w:val="both"/>
              <w:rPr>
                <w:sz w:val="21"/>
                <w:szCs w:val="21"/>
              </w:rPr>
            </w:pPr>
          </w:p>
        </w:tc>
        <w:tc>
          <w:tcPr>
            <w:tcW w:w="1275" w:type="dxa"/>
            <w:shd w:val="clear" w:color="auto" w:fill="auto"/>
          </w:tcPr>
          <w:p w14:paraId="514CAE23" w14:textId="77777777" w:rsidR="00811DAC" w:rsidRDefault="00811DAC" w:rsidP="001C28CD">
            <w:pPr>
              <w:spacing w:after="0" w:line="240" w:lineRule="auto"/>
            </w:pPr>
          </w:p>
        </w:tc>
      </w:tr>
      <w:tr w:rsidR="00811DAC" w14:paraId="5FBD2532" w14:textId="77777777" w:rsidTr="00352468">
        <w:trPr>
          <w:trHeight w:val="553"/>
        </w:trPr>
        <w:tc>
          <w:tcPr>
            <w:tcW w:w="3652" w:type="dxa"/>
            <w:shd w:val="clear" w:color="auto" w:fill="auto"/>
          </w:tcPr>
          <w:p w14:paraId="64BE65F2" w14:textId="4B4FBFD0" w:rsidR="00811DAC" w:rsidRDefault="00352468" w:rsidP="00352468">
            <w:pPr>
              <w:spacing w:after="120" w:line="240" w:lineRule="auto"/>
              <w:jc w:val="both"/>
            </w:pPr>
            <w:r>
              <w:t>Workspace units, co-working space.</w:t>
            </w:r>
          </w:p>
        </w:tc>
        <w:tc>
          <w:tcPr>
            <w:tcW w:w="4140" w:type="dxa"/>
          </w:tcPr>
          <w:p w14:paraId="7759D87E" w14:textId="4664DDC1" w:rsidR="00352468" w:rsidRPr="00352468" w:rsidRDefault="00352468" w:rsidP="00352468">
            <w:pPr>
              <w:tabs>
                <w:tab w:val="left" w:pos="1047"/>
              </w:tabs>
              <w:rPr>
                <w:sz w:val="21"/>
                <w:szCs w:val="21"/>
              </w:rPr>
            </w:pPr>
          </w:p>
        </w:tc>
        <w:tc>
          <w:tcPr>
            <w:tcW w:w="1275" w:type="dxa"/>
            <w:shd w:val="clear" w:color="auto" w:fill="auto"/>
          </w:tcPr>
          <w:p w14:paraId="4CD342F9" w14:textId="77777777" w:rsidR="00811DAC" w:rsidRDefault="00811DAC" w:rsidP="001C28CD">
            <w:pPr>
              <w:spacing w:after="0" w:line="240" w:lineRule="auto"/>
            </w:pPr>
          </w:p>
        </w:tc>
      </w:tr>
      <w:tr w:rsidR="00352468" w14:paraId="64125679" w14:textId="77777777" w:rsidTr="001C28CD">
        <w:trPr>
          <w:trHeight w:val="946"/>
        </w:trPr>
        <w:tc>
          <w:tcPr>
            <w:tcW w:w="3652" w:type="dxa"/>
            <w:shd w:val="clear" w:color="auto" w:fill="auto"/>
          </w:tcPr>
          <w:p w14:paraId="730884D8" w14:textId="6AADB908" w:rsidR="00352468" w:rsidRDefault="00352468" w:rsidP="00352468">
            <w:pPr>
              <w:spacing w:after="120" w:line="240" w:lineRule="auto"/>
              <w:jc w:val="both"/>
            </w:pPr>
            <w:r>
              <w:lastRenderedPageBreak/>
              <w:t>Landscaped gardens, outdoor space for local produce and craft markets and a range of family activities.</w:t>
            </w:r>
          </w:p>
        </w:tc>
        <w:tc>
          <w:tcPr>
            <w:tcW w:w="4140" w:type="dxa"/>
          </w:tcPr>
          <w:p w14:paraId="28DD49FB" w14:textId="77777777" w:rsidR="00352468" w:rsidRPr="000A5E7F" w:rsidRDefault="00352468" w:rsidP="001C28CD">
            <w:pPr>
              <w:autoSpaceDE w:val="0"/>
              <w:autoSpaceDN w:val="0"/>
              <w:adjustRightInd w:val="0"/>
              <w:spacing w:after="0" w:line="240" w:lineRule="auto"/>
              <w:jc w:val="both"/>
              <w:rPr>
                <w:sz w:val="21"/>
                <w:szCs w:val="21"/>
              </w:rPr>
            </w:pPr>
          </w:p>
        </w:tc>
        <w:tc>
          <w:tcPr>
            <w:tcW w:w="1275" w:type="dxa"/>
            <w:shd w:val="clear" w:color="auto" w:fill="auto"/>
          </w:tcPr>
          <w:p w14:paraId="4C6BF13C" w14:textId="77777777" w:rsidR="00352468" w:rsidRDefault="00352468" w:rsidP="001C28CD">
            <w:pPr>
              <w:spacing w:after="0" w:line="240" w:lineRule="auto"/>
            </w:pPr>
          </w:p>
        </w:tc>
      </w:tr>
      <w:tr w:rsidR="00352468" w14:paraId="3E6E2850" w14:textId="77777777" w:rsidTr="001C28CD">
        <w:trPr>
          <w:trHeight w:val="946"/>
        </w:trPr>
        <w:tc>
          <w:tcPr>
            <w:tcW w:w="3652" w:type="dxa"/>
            <w:shd w:val="clear" w:color="auto" w:fill="auto"/>
          </w:tcPr>
          <w:p w14:paraId="02F70C09" w14:textId="7BF54539" w:rsidR="00352468" w:rsidRDefault="00352468" w:rsidP="00352468">
            <w:pPr>
              <w:spacing w:after="120" w:line="240" w:lineRule="auto"/>
              <w:jc w:val="both"/>
            </w:pPr>
            <w:r>
              <w:t>The White Lion will become a vibrant pub hub and once again be at the heart of community village life.</w:t>
            </w:r>
          </w:p>
        </w:tc>
        <w:tc>
          <w:tcPr>
            <w:tcW w:w="4140" w:type="dxa"/>
          </w:tcPr>
          <w:p w14:paraId="5A956E97" w14:textId="77777777" w:rsidR="00352468" w:rsidRPr="000A5E7F" w:rsidRDefault="00352468" w:rsidP="001C28CD">
            <w:pPr>
              <w:autoSpaceDE w:val="0"/>
              <w:autoSpaceDN w:val="0"/>
              <w:adjustRightInd w:val="0"/>
              <w:spacing w:after="0" w:line="240" w:lineRule="auto"/>
              <w:jc w:val="both"/>
              <w:rPr>
                <w:sz w:val="21"/>
                <w:szCs w:val="21"/>
              </w:rPr>
            </w:pPr>
          </w:p>
        </w:tc>
        <w:tc>
          <w:tcPr>
            <w:tcW w:w="1275" w:type="dxa"/>
            <w:shd w:val="clear" w:color="auto" w:fill="auto"/>
          </w:tcPr>
          <w:p w14:paraId="31C06EFA" w14:textId="77777777" w:rsidR="00352468" w:rsidRDefault="00352468" w:rsidP="001C28CD">
            <w:pPr>
              <w:spacing w:after="0" w:line="240" w:lineRule="auto"/>
            </w:pPr>
          </w:p>
        </w:tc>
      </w:tr>
    </w:tbl>
    <w:p w14:paraId="7648C7BA" w14:textId="77777777" w:rsidR="00811DAC" w:rsidRDefault="00811DAC" w:rsidP="00811DAC">
      <w:pPr>
        <w:spacing w:after="120" w:line="240" w:lineRule="auto"/>
        <w:jc w:val="both"/>
      </w:pPr>
    </w:p>
    <w:p w14:paraId="61231F3B" w14:textId="77777777" w:rsidR="00811DAC" w:rsidRPr="0030287A" w:rsidRDefault="00811DAC" w:rsidP="00811DAC">
      <w:pPr>
        <w:autoSpaceDE w:val="0"/>
        <w:autoSpaceDN w:val="0"/>
        <w:adjustRightInd w:val="0"/>
        <w:spacing w:after="120" w:line="240" w:lineRule="auto"/>
        <w:rPr>
          <w:rFonts w:cs="Arial"/>
          <w:b/>
          <w:bCs/>
        </w:rPr>
      </w:pPr>
      <w:r>
        <w:rPr>
          <w:b/>
          <w:bCs/>
          <w:i/>
          <w:iCs/>
          <w:color w:val="0070C0"/>
        </w:rPr>
        <w:t xml:space="preserve">Indicative </w:t>
      </w:r>
      <w:r>
        <w:rPr>
          <w:b/>
          <w:bCs/>
          <w:color w:val="0070C0"/>
        </w:rPr>
        <w:t>Progress towards APPROVED PURPOSES -OVERALL ETHOS</w:t>
      </w:r>
      <w:r w:rsidRPr="006C1F79">
        <w:rPr>
          <w:b/>
          <w:bCs/>
          <w:color w:val="0070C0"/>
        </w:rPr>
        <w:t xml:space="preserve"> </w:t>
      </w:r>
      <w:r>
        <w:rPr>
          <w:b/>
          <w:bCs/>
          <w:color w:val="0070C0"/>
        </w:rPr>
        <w:t xml:space="preserve">and </w:t>
      </w:r>
      <w:r w:rsidRPr="006C1F79">
        <w:rPr>
          <w:b/>
          <w:bCs/>
          <w:color w:val="0070C0"/>
        </w:rPr>
        <w:t xml:space="preserve">CAPITAL ELEMENTS </w:t>
      </w:r>
      <w:r>
        <w:rPr>
          <w:b/>
          <w:bCs/>
          <w:color w:val="0070C0"/>
        </w:rPr>
        <w:t>at Date XX</w:t>
      </w:r>
    </w:p>
    <w:tbl>
      <w:tblPr>
        <w:tblStyle w:val="TableGrid"/>
        <w:tblW w:w="9067" w:type="dxa"/>
        <w:tblLook w:val="04A0" w:firstRow="1" w:lastRow="0" w:firstColumn="1" w:lastColumn="0" w:noHBand="0" w:noVBand="1"/>
      </w:tblPr>
      <w:tblGrid>
        <w:gridCol w:w="3652"/>
        <w:gridCol w:w="4140"/>
        <w:gridCol w:w="1275"/>
      </w:tblGrid>
      <w:tr w:rsidR="00811DAC" w14:paraId="668AA5B9" w14:textId="77777777" w:rsidTr="001C28CD">
        <w:tc>
          <w:tcPr>
            <w:tcW w:w="3652" w:type="dxa"/>
            <w:shd w:val="clear" w:color="auto" w:fill="B4C6E7" w:themeFill="accent1" w:themeFillTint="66"/>
          </w:tcPr>
          <w:p w14:paraId="1B721398" w14:textId="7E804797" w:rsidR="00811DAC" w:rsidRDefault="00811DAC" w:rsidP="001C28CD">
            <w:pPr>
              <w:spacing w:after="0" w:line="240" w:lineRule="auto"/>
              <w:ind w:right="-140"/>
            </w:pPr>
            <w:r w:rsidRPr="0030287A">
              <w:rPr>
                <w:rFonts w:cs="Arial"/>
                <w:b/>
                <w:bCs/>
              </w:rPr>
              <w:t xml:space="preserve">Approved Purposes </w:t>
            </w:r>
            <w:r>
              <w:rPr>
                <w:rFonts w:cs="Arial"/>
                <w:b/>
                <w:bCs/>
              </w:rPr>
              <w:t xml:space="preserve">to deliver: </w:t>
            </w:r>
            <w:r w:rsidRPr="00F90155">
              <w:rPr>
                <w:rFonts w:cs="Arial"/>
                <w:b/>
                <w:i/>
                <w:iCs/>
                <w:highlight w:val="magenta"/>
              </w:rPr>
              <w:t xml:space="preserve">INDICATIVE </w:t>
            </w:r>
            <w:r w:rsidR="00A3198E">
              <w:rPr>
                <w:rFonts w:cs="Arial"/>
                <w:b/>
                <w:i/>
                <w:iCs/>
                <w:highlight w:val="magenta"/>
              </w:rPr>
              <w:t xml:space="preserve">TYPICAL </w:t>
            </w:r>
            <w:r w:rsidRPr="00F90155">
              <w:rPr>
                <w:rFonts w:cs="Arial"/>
                <w:b/>
                <w:i/>
                <w:iCs/>
                <w:highlight w:val="magenta"/>
              </w:rPr>
              <w:t>EXAMPLES</w:t>
            </w:r>
            <w:r>
              <w:rPr>
                <w:rFonts w:cs="Arial"/>
                <w:b/>
                <w:i/>
                <w:iCs/>
              </w:rPr>
              <w:t xml:space="preserve"> – need Heritage Fund to set in Delivery Phase  </w:t>
            </w:r>
          </w:p>
        </w:tc>
        <w:tc>
          <w:tcPr>
            <w:tcW w:w="4140" w:type="dxa"/>
            <w:shd w:val="clear" w:color="auto" w:fill="B4C6E7" w:themeFill="accent1" w:themeFillTint="66"/>
          </w:tcPr>
          <w:p w14:paraId="02667D0C" w14:textId="77777777" w:rsidR="00811DAC" w:rsidRPr="00977D44" w:rsidRDefault="00811DAC" w:rsidP="001C28CD">
            <w:pPr>
              <w:spacing w:after="0" w:line="240" w:lineRule="auto"/>
              <w:ind w:right="-109"/>
              <w:rPr>
                <w:b/>
                <w:bCs/>
              </w:rPr>
            </w:pPr>
            <w:r>
              <w:rPr>
                <w:b/>
              </w:rPr>
              <w:t xml:space="preserve">           </w:t>
            </w:r>
            <w:r>
              <w:rPr>
                <w:b/>
              </w:rPr>
              <w:tab/>
            </w:r>
            <w:r>
              <w:rPr>
                <w:b/>
              </w:rPr>
              <w:tab/>
            </w:r>
            <w:r>
              <w:rPr>
                <w:b/>
              </w:rPr>
              <w:tab/>
            </w:r>
            <w:r>
              <w:rPr>
                <w:b/>
              </w:rPr>
              <w:tab/>
              <w:t xml:space="preserve">    </w:t>
            </w:r>
            <w:proofErr w:type="gramStart"/>
            <w:r>
              <w:rPr>
                <w:b/>
              </w:rPr>
              <w:t xml:space="preserve">Current  </w:t>
            </w:r>
            <w:r>
              <w:rPr>
                <w:b/>
              </w:rPr>
              <w:tab/>
            </w:r>
            <w:proofErr w:type="gramEnd"/>
            <w:r>
              <w:rPr>
                <w:b/>
              </w:rPr>
              <w:t xml:space="preserve">  </w:t>
            </w:r>
            <w:r>
              <w:rPr>
                <w:b/>
              </w:rPr>
              <w:tab/>
              <w:t xml:space="preserve">   </w:t>
            </w:r>
            <w:r>
              <w:rPr>
                <w:b/>
              </w:rPr>
              <w:tab/>
            </w:r>
            <w:r>
              <w:rPr>
                <w:b/>
              </w:rPr>
              <w:tab/>
              <w:t xml:space="preserve">    Achieve:</w:t>
            </w:r>
          </w:p>
        </w:tc>
        <w:tc>
          <w:tcPr>
            <w:tcW w:w="1275" w:type="dxa"/>
            <w:shd w:val="clear" w:color="auto" w:fill="B4C6E7" w:themeFill="accent1" w:themeFillTint="66"/>
          </w:tcPr>
          <w:p w14:paraId="30D7EC22" w14:textId="77777777" w:rsidR="00811DAC" w:rsidRPr="00880E40" w:rsidRDefault="00811DAC" w:rsidP="001C28CD">
            <w:pPr>
              <w:spacing w:after="0" w:line="240" w:lineRule="auto"/>
              <w:jc w:val="both"/>
              <w:rPr>
                <w:b/>
                <w:sz w:val="20"/>
                <w:szCs w:val="20"/>
              </w:rPr>
            </w:pPr>
            <w:r w:rsidRPr="00880E40">
              <w:rPr>
                <w:b/>
                <w:sz w:val="20"/>
                <w:szCs w:val="20"/>
              </w:rPr>
              <w:t xml:space="preserve">1 very low to 5 very high  </w:t>
            </w:r>
          </w:p>
        </w:tc>
      </w:tr>
      <w:tr w:rsidR="00811DAC" w14:paraId="571D8027" w14:textId="77777777" w:rsidTr="001C28CD">
        <w:tc>
          <w:tcPr>
            <w:tcW w:w="7792" w:type="dxa"/>
            <w:gridSpan w:val="2"/>
            <w:shd w:val="clear" w:color="auto" w:fill="auto"/>
          </w:tcPr>
          <w:p w14:paraId="7004A516" w14:textId="77777777" w:rsidR="00811DAC" w:rsidRPr="00F90155" w:rsidRDefault="00811DAC" w:rsidP="001C28CD">
            <w:pPr>
              <w:pStyle w:val="ListParagraph"/>
              <w:autoSpaceDE w:val="0"/>
              <w:autoSpaceDN w:val="0"/>
              <w:adjustRightInd w:val="0"/>
              <w:spacing w:after="0" w:line="240" w:lineRule="auto"/>
              <w:ind w:left="33"/>
              <w:contextualSpacing w:val="0"/>
              <w:rPr>
                <w:rFonts w:ascii="Calibri" w:hAnsi="Calibri" w:cs="Calibri"/>
                <w:color w:val="000000"/>
              </w:rPr>
            </w:pPr>
            <w:r w:rsidRPr="009506A7">
              <w:rPr>
                <w:rFonts w:cs="ArialMT"/>
              </w:rPr>
              <w:t>High visibility acknowledgement of the National Lottery Heritage Fund on site, online and in all activities as well as using your project to acknowledge and thank National Lottery Players.</w:t>
            </w:r>
          </w:p>
        </w:tc>
        <w:tc>
          <w:tcPr>
            <w:tcW w:w="1275" w:type="dxa"/>
            <w:shd w:val="clear" w:color="auto" w:fill="auto"/>
          </w:tcPr>
          <w:p w14:paraId="7D3E38FF" w14:textId="77777777" w:rsidR="00811DAC" w:rsidRDefault="00811DAC" w:rsidP="001C28CD">
            <w:pPr>
              <w:spacing w:after="0" w:line="240" w:lineRule="auto"/>
              <w:jc w:val="center"/>
            </w:pPr>
          </w:p>
        </w:tc>
      </w:tr>
      <w:tr w:rsidR="00811DAC" w14:paraId="66013BFB" w14:textId="77777777" w:rsidTr="001C28CD">
        <w:tc>
          <w:tcPr>
            <w:tcW w:w="9067" w:type="dxa"/>
            <w:gridSpan w:val="3"/>
            <w:shd w:val="clear" w:color="auto" w:fill="auto"/>
          </w:tcPr>
          <w:p w14:paraId="21CA3934" w14:textId="77777777" w:rsidR="00811DAC" w:rsidRPr="00880E40" w:rsidRDefault="00811DAC" w:rsidP="001C28CD">
            <w:pPr>
              <w:spacing w:after="0" w:line="240" w:lineRule="auto"/>
              <w:jc w:val="both"/>
              <w:rPr>
                <w:b/>
                <w:bCs/>
              </w:rPr>
            </w:pPr>
            <w:r w:rsidRPr="00880E40">
              <w:rPr>
                <w:b/>
                <w:bCs/>
              </w:rPr>
              <w:t xml:space="preserve">Commentary/ issues </w:t>
            </w:r>
          </w:p>
        </w:tc>
      </w:tr>
      <w:tr w:rsidR="00811DAC" w14:paraId="7E16B3C0" w14:textId="77777777" w:rsidTr="001C28CD">
        <w:trPr>
          <w:trHeight w:val="627"/>
        </w:trPr>
        <w:tc>
          <w:tcPr>
            <w:tcW w:w="7792" w:type="dxa"/>
            <w:gridSpan w:val="2"/>
            <w:shd w:val="clear" w:color="auto" w:fill="auto"/>
          </w:tcPr>
          <w:p w14:paraId="5866FFF2" w14:textId="77777777" w:rsidR="00811DAC" w:rsidRPr="000A5E7F" w:rsidRDefault="00811DAC" w:rsidP="001C28CD">
            <w:pPr>
              <w:autoSpaceDE w:val="0"/>
              <w:autoSpaceDN w:val="0"/>
              <w:adjustRightInd w:val="0"/>
              <w:spacing w:after="0" w:line="240" w:lineRule="auto"/>
              <w:jc w:val="both"/>
              <w:rPr>
                <w:rFonts w:ascii="Calibri" w:hAnsi="Calibri" w:cs="Calibri"/>
                <w:color w:val="000000"/>
              </w:rPr>
            </w:pPr>
            <w:r w:rsidRPr="009506A7">
              <w:rPr>
                <w:rFonts w:cs="ArialMT"/>
              </w:rPr>
              <w:t>Take proactive measures to be inclusive, remove barriers to access and reach new and diverse audiences through the delivery of this project.</w:t>
            </w:r>
          </w:p>
        </w:tc>
        <w:tc>
          <w:tcPr>
            <w:tcW w:w="1275" w:type="dxa"/>
            <w:shd w:val="clear" w:color="auto" w:fill="auto"/>
          </w:tcPr>
          <w:p w14:paraId="0275D91C" w14:textId="77777777" w:rsidR="00811DAC" w:rsidRDefault="00811DAC" w:rsidP="001C28CD">
            <w:pPr>
              <w:spacing w:after="0" w:line="240" w:lineRule="auto"/>
              <w:jc w:val="center"/>
            </w:pPr>
          </w:p>
        </w:tc>
      </w:tr>
      <w:tr w:rsidR="00811DAC" w14:paraId="7C05B058" w14:textId="77777777" w:rsidTr="001C28CD">
        <w:trPr>
          <w:trHeight w:val="453"/>
        </w:trPr>
        <w:tc>
          <w:tcPr>
            <w:tcW w:w="9067" w:type="dxa"/>
            <w:gridSpan w:val="3"/>
            <w:shd w:val="clear" w:color="auto" w:fill="auto"/>
          </w:tcPr>
          <w:p w14:paraId="47FACFE0" w14:textId="77777777" w:rsidR="00811DAC" w:rsidRDefault="00811DAC" w:rsidP="001C28CD">
            <w:pPr>
              <w:tabs>
                <w:tab w:val="left" w:pos="2465"/>
              </w:tabs>
              <w:spacing w:after="0" w:line="240" w:lineRule="auto"/>
              <w:jc w:val="both"/>
            </w:pPr>
            <w:r w:rsidRPr="00880E40">
              <w:rPr>
                <w:b/>
                <w:bCs/>
              </w:rPr>
              <w:t xml:space="preserve">Commentary/ issues </w:t>
            </w:r>
            <w:r>
              <w:rPr>
                <w:b/>
                <w:bCs/>
              </w:rPr>
              <w:tab/>
            </w:r>
          </w:p>
        </w:tc>
      </w:tr>
      <w:tr w:rsidR="00811DAC" w14:paraId="3F5D1BBF" w14:textId="77777777" w:rsidTr="001C28CD">
        <w:trPr>
          <w:trHeight w:val="664"/>
        </w:trPr>
        <w:tc>
          <w:tcPr>
            <w:tcW w:w="7792" w:type="dxa"/>
            <w:gridSpan w:val="2"/>
            <w:shd w:val="clear" w:color="auto" w:fill="auto"/>
          </w:tcPr>
          <w:p w14:paraId="014B165C" w14:textId="77777777" w:rsidR="00811DAC" w:rsidRPr="000A5E7F" w:rsidRDefault="00811DAC" w:rsidP="001C28CD">
            <w:pPr>
              <w:autoSpaceDE w:val="0"/>
              <w:autoSpaceDN w:val="0"/>
              <w:adjustRightInd w:val="0"/>
              <w:spacing w:after="0" w:line="240" w:lineRule="auto"/>
              <w:jc w:val="both"/>
              <w:rPr>
                <w:sz w:val="21"/>
                <w:szCs w:val="21"/>
              </w:rPr>
            </w:pPr>
            <w:r w:rsidRPr="009506A7">
              <w:rPr>
                <w:rFonts w:cs="ArialMT"/>
              </w:rPr>
              <w:t xml:space="preserve">Capital works to </w:t>
            </w:r>
            <w:proofErr w:type="gramStart"/>
            <w:r>
              <w:rPr>
                <w:rFonts w:cs="ArialMT"/>
              </w:rPr>
              <w:t>building</w:t>
            </w:r>
            <w:r w:rsidRPr="009506A7">
              <w:rPr>
                <w:rFonts w:cs="ArialMT"/>
              </w:rPr>
              <w:t>:</w:t>
            </w:r>
            <w:proofErr w:type="gramEnd"/>
            <w:r w:rsidRPr="009506A7">
              <w:rPr>
                <w:rFonts w:cs="ArialMT"/>
              </w:rPr>
              <w:t xml:space="preserve"> rep</w:t>
            </w:r>
            <w:r>
              <w:rPr>
                <w:rFonts w:cs="ArialMT"/>
              </w:rPr>
              <w:t>air</w:t>
            </w:r>
            <w:r w:rsidRPr="009506A7">
              <w:rPr>
                <w:rFonts w:cs="ArialMT"/>
              </w:rPr>
              <w:t xml:space="preserve"> and replacement of </w:t>
            </w:r>
            <w:r>
              <w:rPr>
                <w:rFonts w:cs="ArialMT"/>
              </w:rPr>
              <w:t xml:space="preserve">structure, </w:t>
            </w:r>
            <w:r w:rsidRPr="009506A7">
              <w:rPr>
                <w:rFonts w:cs="ArialMT"/>
              </w:rPr>
              <w:t>stonework</w:t>
            </w:r>
            <w:r>
              <w:rPr>
                <w:rFonts w:cs="ArialMT"/>
              </w:rPr>
              <w:t>, roof, glass, rainwater goods, etc.</w:t>
            </w:r>
          </w:p>
        </w:tc>
        <w:tc>
          <w:tcPr>
            <w:tcW w:w="1275" w:type="dxa"/>
            <w:shd w:val="clear" w:color="auto" w:fill="auto"/>
          </w:tcPr>
          <w:p w14:paraId="38A57A99" w14:textId="77777777" w:rsidR="00811DAC" w:rsidRDefault="00811DAC" w:rsidP="001C28CD">
            <w:pPr>
              <w:spacing w:after="0" w:line="240" w:lineRule="auto"/>
            </w:pPr>
          </w:p>
        </w:tc>
      </w:tr>
      <w:tr w:rsidR="00811DAC" w14:paraId="4184DD7F" w14:textId="77777777" w:rsidTr="001C28CD">
        <w:trPr>
          <w:trHeight w:val="441"/>
        </w:trPr>
        <w:tc>
          <w:tcPr>
            <w:tcW w:w="9067" w:type="dxa"/>
            <w:gridSpan w:val="3"/>
            <w:shd w:val="clear" w:color="auto" w:fill="auto"/>
          </w:tcPr>
          <w:p w14:paraId="71FE3D5C" w14:textId="77777777" w:rsidR="00811DAC" w:rsidRDefault="00811DAC" w:rsidP="001C28CD">
            <w:pPr>
              <w:spacing w:after="0" w:line="240" w:lineRule="auto"/>
              <w:jc w:val="both"/>
            </w:pPr>
            <w:r w:rsidRPr="00880E40">
              <w:rPr>
                <w:b/>
                <w:bCs/>
              </w:rPr>
              <w:t>Commentary/ issues</w:t>
            </w:r>
          </w:p>
        </w:tc>
      </w:tr>
      <w:tr w:rsidR="00811DAC" w14:paraId="759BD577" w14:textId="77777777" w:rsidTr="001C28CD">
        <w:trPr>
          <w:trHeight w:val="455"/>
        </w:trPr>
        <w:tc>
          <w:tcPr>
            <w:tcW w:w="7792" w:type="dxa"/>
            <w:gridSpan w:val="2"/>
            <w:shd w:val="clear" w:color="auto" w:fill="auto"/>
          </w:tcPr>
          <w:p w14:paraId="21321A58" w14:textId="3212F2E8" w:rsidR="00811DAC" w:rsidRDefault="00811DAC" w:rsidP="001C28CD">
            <w:pPr>
              <w:autoSpaceDE w:val="0"/>
              <w:autoSpaceDN w:val="0"/>
              <w:adjustRightInd w:val="0"/>
              <w:spacing w:after="0" w:line="240" w:lineRule="auto"/>
              <w:rPr>
                <w:rFonts w:cs="ArialMT"/>
              </w:rPr>
            </w:pPr>
            <w:r w:rsidRPr="009506A7">
              <w:rPr>
                <w:rFonts w:cs="ArialMT"/>
              </w:rPr>
              <w:t xml:space="preserve">Capital works to </w:t>
            </w:r>
            <w:proofErr w:type="gramStart"/>
            <w:r>
              <w:rPr>
                <w:rFonts w:cs="ArialMT"/>
              </w:rPr>
              <w:t>building:</w:t>
            </w:r>
            <w:proofErr w:type="gramEnd"/>
            <w:r w:rsidR="00FC33DF">
              <w:rPr>
                <w:rFonts w:cs="ArialMT"/>
              </w:rPr>
              <w:t xml:space="preserve"> new build facilities</w:t>
            </w:r>
            <w:r>
              <w:rPr>
                <w:rFonts w:cs="ArialMT"/>
              </w:rPr>
              <w:t xml:space="preserve">, services and utilities, etc </w:t>
            </w:r>
          </w:p>
          <w:p w14:paraId="1A296735" w14:textId="77777777" w:rsidR="00811DAC" w:rsidRPr="000A5E7F" w:rsidRDefault="00811DAC" w:rsidP="001C28CD">
            <w:pPr>
              <w:autoSpaceDE w:val="0"/>
              <w:autoSpaceDN w:val="0"/>
              <w:adjustRightInd w:val="0"/>
              <w:spacing w:after="0" w:line="240" w:lineRule="auto"/>
              <w:rPr>
                <w:rFonts w:ascii="Calibri" w:hAnsi="Calibri" w:cs="Calibri"/>
                <w:color w:val="000000"/>
              </w:rPr>
            </w:pPr>
          </w:p>
        </w:tc>
        <w:tc>
          <w:tcPr>
            <w:tcW w:w="1275" w:type="dxa"/>
            <w:shd w:val="clear" w:color="auto" w:fill="auto"/>
          </w:tcPr>
          <w:p w14:paraId="41690970" w14:textId="77777777" w:rsidR="00811DAC" w:rsidRDefault="00811DAC" w:rsidP="001C28CD">
            <w:pPr>
              <w:spacing w:after="0" w:line="240" w:lineRule="auto"/>
            </w:pPr>
          </w:p>
        </w:tc>
      </w:tr>
      <w:tr w:rsidR="00811DAC" w14:paraId="579B514B" w14:textId="77777777" w:rsidTr="001C28CD">
        <w:trPr>
          <w:trHeight w:val="455"/>
        </w:trPr>
        <w:tc>
          <w:tcPr>
            <w:tcW w:w="9067" w:type="dxa"/>
            <w:gridSpan w:val="3"/>
            <w:shd w:val="clear" w:color="auto" w:fill="auto"/>
          </w:tcPr>
          <w:p w14:paraId="765936E1" w14:textId="77777777" w:rsidR="00811DAC" w:rsidRDefault="00811DAC" w:rsidP="001C28CD">
            <w:pPr>
              <w:spacing w:after="0" w:line="240" w:lineRule="auto"/>
              <w:jc w:val="both"/>
            </w:pPr>
            <w:r w:rsidRPr="00880E40">
              <w:rPr>
                <w:b/>
                <w:bCs/>
              </w:rPr>
              <w:t>Commentary/ issues</w:t>
            </w:r>
          </w:p>
        </w:tc>
      </w:tr>
      <w:tr w:rsidR="00811DAC" w14:paraId="2AC82EA1" w14:textId="77777777" w:rsidTr="001C28CD">
        <w:trPr>
          <w:trHeight w:val="455"/>
        </w:trPr>
        <w:tc>
          <w:tcPr>
            <w:tcW w:w="7792" w:type="dxa"/>
            <w:gridSpan w:val="2"/>
            <w:shd w:val="clear" w:color="auto" w:fill="auto"/>
          </w:tcPr>
          <w:p w14:paraId="7C8A9850" w14:textId="77777777" w:rsidR="00811DAC" w:rsidRPr="000A5E7F" w:rsidRDefault="00811DAC" w:rsidP="001C28CD">
            <w:pPr>
              <w:spacing w:after="0" w:line="240" w:lineRule="auto"/>
              <w:jc w:val="both"/>
            </w:pPr>
            <w:r w:rsidRPr="000A5E7F">
              <w:t xml:space="preserve">Etc. </w:t>
            </w:r>
          </w:p>
        </w:tc>
        <w:tc>
          <w:tcPr>
            <w:tcW w:w="1275" w:type="dxa"/>
            <w:shd w:val="clear" w:color="auto" w:fill="auto"/>
          </w:tcPr>
          <w:p w14:paraId="6C022EBE" w14:textId="77777777" w:rsidR="00811DAC" w:rsidRPr="00880E40" w:rsidRDefault="00811DAC" w:rsidP="001C28CD">
            <w:pPr>
              <w:spacing w:after="0" w:line="240" w:lineRule="auto"/>
              <w:jc w:val="both"/>
              <w:rPr>
                <w:b/>
                <w:bCs/>
              </w:rPr>
            </w:pPr>
          </w:p>
        </w:tc>
      </w:tr>
      <w:tr w:rsidR="00811DAC" w14:paraId="23F50429" w14:textId="77777777" w:rsidTr="001C28CD">
        <w:trPr>
          <w:trHeight w:val="412"/>
        </w:trPr>
        <w:tc>
          <w:tcPr>
            <w:tcW w:w="9067" w:type="dxa"/>
            <w:gridSpan w:val="3"/>
            <w:shd w:val="clear" w:color="auto" w:fill="auto"/>
          </w:tcPr>
          <w:p w14:paraId="5CB196DA" w14:textId="77777777" w:rsidR="00811DAC" w:rsidRPr="00880E40" w:rsidRDefault="00811DAC" w:rsidP="001C28CD">
            <w:pPr>
              <w:spacing w:after="0" w:line="240" w:lineRule="auto"/>
              <w:jc w:val="both"/>
              <w:rPr>
                <w:b/>
                <w:bCs/>
              </w:rPr>
            </w:pPr>
            <w:r w:rsidRPr="00880E40">
              <w:rPr>
                <w:b/>
                <w:bCs/>
              </w:rPr>
              <w:t>Commentary/ issues</w:t>
            </w:r>
          </w:p>
        </w:tc>
      </w:tr>
    </w:tbl>
    <w:p w14:paraId="09AD6001" w14:textId="77777777" w:rsidR="00811DAC" w:rsidRDefault="00811DAC" w:rsidP="00811DAC">
      <w:pPr>
        <w:spacing w:after="120" w:line="240" w:lineRule="auto"/>
        <w:jc w:val="both"/>
      </w:pPr>
    </w:p>
    <w:p w14:paraId="5B48C84D" w14:textId="77777777" w:rsidR="00811DAC" w:rsidRDefault="00811DAC" w:rsidP="00811DAC">
      <w:pPr>
        <w:spacing w:after="120" w:line="240" w:lineRule="auto"/>
        <w:jc w:val="both"/>
        <w:rPr>
          <w:b/>
          <w:bCs/>
          <w:color w:val="0070C0"/>
        </w:rPr>
      </w:pPr>
      <w:r w:rsidRPr="008E43F0">
        <w:rPr>
          <w:b/>
          <w:bCs/>
          <w:i/>
          <w:iCs/>
          <w:color w:val="0070C0"/>
        </w:rPr>
        <w:t>Indicative</w:t>
      </w:r>
      <w:r>
        <w:rPr>
          <w:b/>
          <w:bCs/>
          <w:i/>
          <w:iCs/>
          <w:color w:val="0070C0"/>
        </w:rPr>
        <w:t xml:space="preserve"> </w:t>
      </w:r>
      <w:r>
        <w:rPr>
          <w:b/>
          <w:bCs/>
          <w:color w:val="0070C0"/>
        </w:rPr>
        <w:t>Progress towards APPROVED PURPOSES- A</w:t>
      </w:r>
      <w:r w:rsidRPr="006C1F79">
        <w:rPr>
          <w:b/>
          <w:bCs/>
          <w:color w:val="0070C0"/>
        </w:rPr>
        <w:t>CTIVITIES</w:t>
      </w:r>
      <w:r>
        <w:rPr>
          <w:b/>
          <w:bCs/>
          <w:color w:val="0070C0"/>
        </w:rPr>
        <w:t xml:space="preserve"> </w:t>
      </w:r>
      <w:r w:rsidRPr="006C1F79">
        <w:rPr>
          <w:b/>
          <w:bCs/>
          <w:color w:val="0070C0"/>
        </w:rPr>
        <w:t xml:space="preserve">ELEMENTS </w:t>
      </w:r>
      <w:r>
        <w:rPr>
          <w:b/>
          <w:bCs/>
          <w:color w:val="0070C0"/>
        </w:rPr>
        <w:t>at Date XX</w:t>
      </w:r>
    </w:p>
    <w:tbl>
      <w:tblPr>
        <w:tblStyle w:val="TableGrid"/>
        <w:tblW w:w="9067" w:type="dxa"/>
        <w:tblLook w:val="04A0" w:firstRow="1" w:lastRow="0" w:firstColumn="1" w:lastColumn="0" w:noHBand="0" w:noVBand="1"/>
      </w:tblPr>
      <w:tblGrid>
        <w:gridCol w:w="3652"/>
        <w:gridCol w:w="4140"/>
        <w:gridCol w:w="1275"/>
      </w:tblGrid>
      <w:tr w:rsidR="00811DAC" w:rsidRPr="00880E40" w14:paraId="371BE671" w14:textId="77777777" w:rsidTr="001C28CD">
        <w:tc>
          <w:tcPr>
            <w:tcW w:w="3652" w:type="dxa"/>
            <w:shd w:val="clear" w:color="auto" w:fill="B4C6E7" w:themeFill="accent1" w:themeFillTint="66"/>
          </w:tcPr>
          <w:p w14:paraId="123905D2" w14:textId="12220E42" w:rsidR="00811DAC" w:rsidRDefault="00811DAC" w:rsidP="001C28CD">
            <w:pPr>
              <w:spacing w:after="0" w:line="240" w:lineRule="auto"/>
              <w:ind w:right="-140"/>
            </w:pPr>
            <w:r w:rsidRPr="0030287A">
              <w:rPr>
                <w:rFonts w:cs="Arial"/>
                <w:b/>
                <w:bCs/>
              </w:rPr>
              <w:t xml:space="preserve">Approved Purposes </w:t>
            </w:r>
            <w:r>
              <w:rPr>
                <w:rFonts w:cs="Arial"/>
                <w:b/>
                <w:bCs/>
              </w:rPr>
              <w:t xml:space="preserve">to deliver: </w:t>
            </w:r>
            <w:r w:rsidRPr="00F90155">
              <w:rPr>
                <w:rFonts w:cs="Arial"/>
                <w:b/>
                <w:i/>
                <w:iCs/>
                <w:highlight w:val="magenta"/>
              </w:rPr>
              <w:t>INDICATIVE</w:t>
            </w:r>
            <w:r w:rsidR="00A3198E">
              <w:rPr>
                <w:rFonts w:cs="Arial"/>
                <w:b/>
                <w:i/>
                <w:iCs/>
                <w:highlight w:val="magenta"/>
              </w:rPr>
              <w:t xml:space="preserve"> TYPICAL</w:t>
            </w:r>
            <w:r w:rsidRPr="00F90155">
              <w:rPr>
                <w:rFonts w:cs="Arial"/>
                <w:b/>
                <w:i/>
                <w:iCs/>
                <w:highlight w:val="magenta"/>
              </w:rPr>
              <w:t xml:space="preserve"> EXAMPLES</w:t>
            </w:r>
            <w:r>
              <w:rPr>
                <w:rFonts w:cs="Arial"/>
                <w:b/>
                <w:i/>
                <w:iCs/>
              </w:rPr>
              <w:t xml:space="preserve"> – need Heritage Fund to set in Delivery Phase  </w:t>
            </w:r>
          </w:p>
        </w:tc>
        <w:tc>
          <w:tcPr>
            <w:tcW w:w="4140" w:type="dxa"/>
            <w:shd w:val="clear" w:color="auto" w:fill="B4C6E7" w:themeFill="accent1" w:themeFillTint="66"/>
          </w:tcPr>
          <w:p w14:paraId="30A10695" w14:textId="77777777" w:rsidR="00811DAC" w:rsidRPr="00977D44" w:rsidRDefault="00811DAC" w:rsidP="001C28CD">
            <w:pPr>
              <w:spacing w:after="0" w:line="240" w:lineRule="auto"/>
              <w:ind w:right="-109"/>
              <w:rPr>
                <w:b/>
                <w:bCs/>
              </w:rPr>
            </w:pPr>
            <w:r>
              <w:rPr>
                <w:b/>
              </w:rPr>
              <w:t xml:space="preserve">           </w:t>
            </w:r>
            <w:r>
              <w:rPr>
                <w:b/>
              </w:rPr>
              <w:tab/>
            </w:r>
            <w:r>
              <w:rPr>
                <w:b/>
              </w:rPr>
              <w:tab/>
            </w:r>
            <w:r>
              <w:rPr>
                <w:b/>
              </w:rPr>
              <w:tab/>
            </w:r>
            <w:r>
              <w:rPr>
                <w:b/>
              </w:rPr>
              <w:tab/>
              <w:t xml:space="preserve">    </w:t>
            </w:r>
            <w:proofErr w:type="gramStart"/>
            <w:r>
              <w:rPr>
                <w:b/>
              </w:rPr>
              <w:t xml:space="preserve">Current  </w:t>
            </w:r>
            <w:r>
              <w:rPr>
                <w:b/>
              </w:rPr>
              <w:tab/>
            </w:r>
            <w:proofErr w:type="gramEnd"/>
            <w:r>
              <w:rPr>
                <w:b/>
              </w:rPr>
              <w:t xml:space="preserve">  </w:t>
            </w:r>
            <w:r>
              <w:rPr>
                <w:b/>
              </w:rPr>
              <w:tab/>
              <w:t xml:space="preserve">   </w:t>
            </w:r>
            <w:r>
              <w:rPr>
                <w:b/>
              </w:rPr>
              <w:tab/>
            </w:r>
            <w:r>
              <w:rPr>
                <w:b/>
              </w:rPr>
              <w:tab/>
              <w:t xml:space="preserve">    Achieve:</w:t>
            </w:r>
          </w:p>
        </w:tc>
        <w:tc>
          <w:tcPr>
            <w:tcW w:w="1275" w:type="dxa"/>
            <w:shd w:val="clear" w:color="auto" w:fill="B4C6E7" w:themeFill="accent1" w:themeFillTint="66"/>
          </w:tcPr>
          <w:p w14:paraId="2C864BEF" w14:textId="77777777" w:rsidR="00811DAC" w:rsidRPr="00880E40" w:rsidRDefault="00811DAC" w:rsidP="001C28CD">
            <w:pPr>
              <w:spacing w:after="0" w:line="240" w:lineRule="auto"/>
              <w:jc w:val="both"/>
              <w:rPr>
                <w:b/>
                <w:sz w:val="20"/>
                <w:szCs w:val="20"/>
              </w:rPr>
            </w:pPr>
            <w:r w:rsidRPr="00880E40">
              <w:rPr>
                <w:b/>
                <w:sz w:val="20"/>
                <w:szCs w:val="20"/>
              </w:rPr>
              <w:t xml:space="preserve">1 very low to 5 very high  </w:t>
            </w:r>
          </w:p>
        </w:tc>
      </w:tr>
      <w:tr w:rsidR="00811DAC" w14:paraId="365D4B9F" w14:textId="77777777" w:rsidTr="001C28CD">
        <w:tc>
          <w:tcPr>
            <w:tcW w:w="7792" w:type="dxa"/>
            <w:gridSpan w:val="2"/>
            <w:shd w:val="clear" w:color="auto" w:fill="auto"/>
          </w:tcPr>
          <w:p w14:paraId="446455FE" w14:textId="77777777" w:rsidR="00811DAC" w:rsidRDefault="00811DAC" w:rsidP="001C28CD">
            <w:pPr>
              <w:pStyle w:val="ListParagraph"/>
              <w:autoSpaceDE w:val="0"/>
              <w:autoSpaceDN w:val="0"/>
              <w:adjustRightInd w:val="0"/>
              <w:spacing w:after="0" w:line="240" w:lineRule="auto"/>
              <w:ind w:left="33"/>
              <w:contextualSpacing w:val="0"/>
              <w:rPr>
                <w:rFonts w:cs="ArialMT"/>
              </w:rPr>
            </w:pPr>
            <w:r>
              <w:rPr>
                <w:rFonts w:cs="ArialMT"/>
              </w:rPr>
              <w:t>Delivery of specific Interpretation with key audience segments</w:t>
            </w:r>
          </w:p>
          <w:p w14:paraId="5843BC0D" w14:textId="77777777" w:rsidR="00811DAC" w:rsidRPr="00F90155" w:rsidRDefault="00811DAC" w:rsidP="001C28CD">
            <w:pPr>
              <w:pStyle w:val="ListParagraph"/>
              <w:autoSpaceDE w:val="0"/>
              <w:autoSpaceDN w:val="0"/>
              <w:adjustRightInd w:val="0"/>
              <w:spacing w:after="0" w:line="240" w:lineRule="auto"/>
              <w:ind w:left="33"/>
              <w:contextualSpacing w:val="0"/>
              <w:rPr>
                <w:rFonts w:ascii="Calibri" w:hAnsi="Calibri" w:cs="Calibri"/>
                <w:color w:val="000000"/>
              </w:rPr>
            </w:pPr>
          </w:p>
        </w:tc>
        <w:tc>
          <w:tcPr>
            <w:tcW w:w="1275" w:type="dxa"/>
            <w:shd w:val="clear" w:color="auto" w:fill="auto"/>
          </w:tcPr>
          <w:p w14:paraId="39922334" w14:textId="77777777" w:rsidR="00811DAC" w:rsidRDefault="00811DAC" w:rsidP="001C28CD">
            <w:pPr>
              <w:spacing w:after="0" w:line="240" w:lineRule="auto"/>
              <w:jc w:val="center"/>
            </w:pPr>
          </w:p>
        </w:tc>
      </w:tr>
      <w:tr w:rsidR="00811DAC" w:rsidRPr="00880E40" w14:paraId="6C3CB334" w14:textId="77777777" w:rsidTr="001C28CD">
        <w:tc>
          <w:tcPr>
            <w:tcW w:w="9067" w:type="dxa"/>
            <w:gridSpan w:val="3"/>
            <w:shd w:val="clear" w:color="auto" w:fill="auto"/>
          </w:tcPr>
          <w:p w14:paraId="342AE269" w14:textId="77777777" w:rsidR="00811DAC" w:rsidRPr="00880E40" w:rsidRDefault="00811DAC" w:rsidP="001C28CD">
            <w:pPr>
              <w:spacing w:after="0" w:line="240" w:lineRule="auto"/>
              <w:jc w:val="both"/>
              <w:rPr>
                <w:b/>
                <w:bCs/>
              </w:rPr>
            </w:pPr>
            <w:r w:rsidRPr="00880E40">
              <w:rPr>
                <w:b/>
                <w:bCs/>
              </w:rPr>
              <w:t xml:space="preserve">Commentary/ issues </w:t>
            </w:r>
          </w:p>
        </w:tc>
      </w:tr>
      <w:tr w:rsidR="00811DAC" w14:paraId="4761E430" w14:textId="77777777" w:rsidTr="001C28CD">
        <w:trPr>
          <w:trHeight w:val="477"/>
        </w:trPr>
        <w:tc>
          <w:tcPr>
            <w:tcW w:w="7792" w:type="dxa"/>
            <w:gridSpan w:val="2"/>
            <w:shd w:val="clear" w:color="auto" w:fill="auto"/>
          </w:tcPr>
          <w:p w14:paraId="6FB3C2A8" w14:textId="77777777" w:rsidR="00811DAC" w:rsidRPr="000A5E7F" w:rsidRDefault="00811DAC" w:rsidP="001C28CD">
            <w:pPr>
              <w:autoSpaceDE w:val="0"/>
              <w:autoSpaceDN w:val="0"/>
              <w:adjustRightInd w:val="0"/>
              <w:spacing w:after="0" w:line="240" w:lineRule="auto"/>
              <w:jc w:val="both"/>
              <w:rPr>
                <w:rFonts w:ascii="Calibri" w:hAnsi="Calibri" w:cs="Calibri"/>
                <w:color w:val="000000"/>
              </w:rPr>
            </w:pPr>
            <w:r>
              <w:rPr>
                <w:rFonts w:cs="ArialMT"/>
              </w:rPr>
              <w:t>Delivery of specific Activities with key audience segments on and off-site</w:t>
            </w:r>
          </w:p>
        </w:tc>
        <w:tc>
          <w:tcPr>
            <w:tcW w:w="1275" w:type="dxa"/>
            <w:shd w:val="clear" w:color="auto" w:fill="auto"/>
          </w:tcPr>
          <w:p w14:paraId="5E3F8F1B" w14:textId="77777777" w:rsidR="00811DAC" w:rsidRDefault="00811DAC" w:rsidP="001C28CD">
            <w:pPr>
              <w:spacing w:after="0" w:line="240" w:lineRule="auto"/>
              <w:jc w:val="center"/>
            </w:pPr>
          </w:p>
        </w:tc>
      </w:tr>
      <w:tr w:rsidR="00811DAC" w14:paraId="56CFE85F" w14:textId="77777777" w:rsidTr="001C28CD">
        <w:trPr>
          <w:trHeight w:val="542"/>
        </w:trPr>
        <w:tc>
          <w:tcPr>
            <w:tcW w:w="9067" w:type="dxa"/>
            <w:gridSpan w:val="3"/>
            <w:shd w:val="clear" w:color="auto" w:fill="auto"/>
          </w:tcPr>
          <w:p w14:paraId="117BD610" w14:textId="77777777" w:rsidR="00811DAC" w:rsidRDefault="00811DAC" w:rsidP="001C28CD">
            <w:pPr>
              <w:spacing w:after="0" w:line="240" w:lineRule="auto"/>
              <w:jc w:val="both"/>
            </w:pPr>
            <w:r w:rsidRPr="00880E40">
              <w:rPr>
                <w:b/>
                <w:bCs/>
              </w:rPr>
              <w:t xml:space="preserve">Commentary/ issues </w:t>
            </w:r>
          </w:p>
        </w:tc>
      </w:tr>
      <w:tr w:rsidR="00811DAC" w14:paraId="4263AE47" w14:textId="77777777" w:rsidTr="001C28CD">
        <w:trPr>
          <w:trHeight w:val="422"/>
        </w:trPr>
        <w:tc>
          <w:tcPr>
            <w:tcW w:w="7792" w:type="dxa"/>
            <w:gridSpan w:val="2"/>
            <w:shd w:val="clear" w:color="auto" w:fill="auto"/>
          </w:tcPr>
          <w:p w14:paraId="01126613" w14:textId="77777777" w:rsidR="00811DAC" w:rsidRPr="000A5E7F" w:rsidRDefault="00811DAC" w:rsidP="001C28CD">
            <w:pPr>
              <w:autoSpaceDE w:val="0"/>
              <w:autoSpaceDN w:val="0"/>
              <w:adjustRightInd w:val="0"/>
              <w:spacing w:after="0" w:line="240" w:lineRule="auto"/>
              <w:jc w:val="both"/>
              <w:rPr>
                <w:sz w:val="21"/>
                <w:szCs w:val="21"/>
              </w:rPr>
            </w:pPr>
            <w:r>
              <w:rPr>
                <w:rFonts w:cs="ArialMT"/>
              </w:rPr>
              <w:t xml:space="preserve">Volunteer development and training programme </w:t>
            </w:r>
          </w:p>
        </w:tc>
        <w:tc>
          <w:tcPr>
            <w:tcW w:w="1275" w:type="dxa"/>
            <w:shd w:val="clear" w:color="auto" w:fill="auto"/>
          </w:tcPr>
          <w:p w14:paraId="39E2870C" w14:textId="77777777" w:rsidR="00811DAC" w:rsidRDefault="00811DAC" w:rsidP="001C28CD">
            <w:pPr>
              <w:spacing w:after="0" w:line="240" w:lineRule="auto"/>
            </w:pPr>
          </w:p>
        </w:tc>
      </w:tr>
      <w:tr w:rsidR="00811DAC" w14:paraId="78F7FF64" w14:textId="77777777" w:rsidTr="001C28CD">
        <w:trPr>
          <w:trHeight w:val="446"/>
        </w:trPr>
        <w:tc>
          <w:tcPr>
            <w:tcW w:w="9067" w:type="dxa"/>
            <w:gridSpan w:val="3"/>
            <w:shd w:val="clear" w:color="auto" w:fill="auto"/>
          </w:tcPr>
          <w:p w14:paraId="0521B3B6" w14:textId="77777777" w:rsidR="00811DAC" w:rsidRDefault="00811DAC" w:rsidP="001C28CD">
            <w:pPr>
              <w:spacing w:after="0" w:line="240" w:lineRule="auto"/>
              <w:jc w:val="both"/>
            </w:pPr>
            <w:r w:rsidRPr="00880E40">
              <w:rPr>
                <w:b/>
                <w:bCs/>
              </w:rPr>
              <w:t>Commentary/ issues</w:t>
            </w:r>
          </w:p>
        </w:tc>
      </w:tr>
      <w:tr w:rsidR="00811DAC" w14:paraId="5C04BB11" w14:textId="77777777" w:rsidTr="001C28CD">
        <w:trPr>
          <w:trHeight w:val="455"/>
        </w:trPr>
        <w:tc>
          <w:tcPr>
            <w:tcW w:w="7792" w:type="dxa"/>
            <w:gridSpan w:val="2"/>
            <w:shd w:val="clear" w:color="auto" w:fill="auto"/>
          </w:tcPr>
          <w:p w14:paraId="5D0D9AF5" w14:textId="77777777" w:rsidR="00811DAC" w:rsidRPr="006C19DC" w:rsidRDefault="00811DAC" w:rsidP="001C28CD">
            <w:pPr>
              <w:autoSpaceDE w:val="0"/>
              <w:autoSpaceDN w:val="0"/>
              <w:adjustRightInd w:val="0"/>
              <w:spacing w:after="0" w:line="240" w:lineRule="auto"/>
              <w:rPr>
                <w:rFonts w:cs="ArialMT"/>
              </w:rPr>
            </w:pPr>
            <w:r>
              <w:rPr>
                <w:rFonts w:cs="ArialMT"/>
              </w:rPr>
              <w:t xml:space="preserve"> Etc.</w:t>
            </w:r>
          </w:p>
        </w:tc>
        <w:tc>
          <w:tcPr>
            <w:tcW w:w="1275" w:type="dxa"/>
            <w:shd w:val="clear" w:color="auto" w:fill="auto"/>
          </w:tcPr>
          <w:p w14:paraId="6DFE9E1D" w14:textId="77777777" w:rsidR="00811DAC" w:rsidRDefault="00811DAC" w:rsidP="001C28CD">
            <w:pPr>
              <w:spacing w:after="0" w:line="240" w:lineRule="auto"/>
            </w:pPr>
          </w:p>
        </w:tc>
      </w:tr>
      <w:tr w:rsidR="00811DAC" w14:paraId="7AEE535D" w14:textId="77777777" w:rsidTr="001C28CD">
        <w:trPr>
          <w:trHeight w:val="455"/>
        </w:trPr>
        <w:tc>
          <w:tcPr>
            <w:tcW w:w="9067" w:type="dxa"/>
            <w:gridSpan w:val="3"/>
            <w:shd w:val="clear" w:color="auto" w:fill="auto"/>
          </w:tcPr>
          <w:p w14:paraId="3C8950D2" w14:textId="77777777" w:rsidR="00811DAC" w:rsidRDefault="00811DAC" w:rsidP="001C28CD">
            <w:pPr>
              <w:spacing w:after="0" w:line="240" w:lineRule="auto"/>
              <w:jc w:val="both"/>
            </w:pPr>
            <w:r w:rsidRPr="00880E40">
              <w:rPr>
                <w:b/>
                <w:bCs/>
              </w:rPr>
              <w:t>Commentary/ issues</w:t>
            </w:r>
          </w:p>
        </w:tc>
      </w:tr>
    </w:tbl>
    <w:p w14:paraId="24011724" w14:textId="77777777" w:rsidR="00811DAC" w:rsidRDefault="00811DAC" w:rsidP="00811DAC">
      <w:pPr>
        <w:spacing w:after="120" w:line="240" w:lineRule="auto"/>
        <w:ind w:right="-1"/>
        <w:jc w:val="both"/>
      </w:pPr>
    </w:p>
    <w:p w14:paraId="58E17966" w14:textId="51E8AAFE" w:rsidR="00811DAC" w:rsidRPr="00B14934" w:rsidRDefault="00A7255F" w:rsidP="00811DAC">
      <w:pPr>
        <w:tabs>
          <w:tab w:val="left" w:pos="709"/>
        </w:tabs>
        <w:spacing w:after="120" w:line="240" w:lineRule="auto"/>
        <w:ind w:right="-46"/>
        <w:jc w:val="both"/>
        <w:rPr>
          <w:b/>
          <w:bCs/>
          <w:color w:val="0070C0"/>
        </w:rPr>
      </w:pPr>
      <w:r>
        <w:rPr>
          <w:b/>
          <w:bCs/>
          <w:color w:val="0070C0"/>
        </w:rPr>
        <w:lastRenderedPageBreak/>
        <w:t>3</w:t>
      </w:r>
      <w:r w:rsidR="00811DAC" w:rsidRPr="00B14934">
        <w:rPr>
          <w:b/>
          <w:bCs/>
          <w:color w:val="0070C0"/>
        </w:rPr>
        <w:t>.</w:t>
      </w:r>
      <w:r w:rsidR="00811DAC">
        <w:rPr>
          <w:b/>
          <w:bCs/>
          <w:color w:val="0070C0"/>
        </w:rPr>
        <w:t>3</w:t>
      </w:r>
      <w:r w:rsidR="00811DAC" w:rsidRPr="00B14934">
        <w:rPr>
          <w:b/>
          <w:bCs/>
          <w:color w:val="0070C0"/>
        </w:rPr>
        <w:tab/>
        <w:t>How the De</w:t>
      </w:r>
      <w:r w:rsidR="00811DAC">
        <w:rPr>
          <w:b/>
          <w:bCs/>
          <w:color w:val="0070C0"/>
        </w:rPr>
        <w:t xml:space="preserve">livery </w:t>
      </w:r>
      <w:r w:rsidR="00811DAC" w:rsidRPr="00B14934">
        <w:rPr>
          <w:b/>
          <w:bCs/>
          <w:color w:val="0070C0"/>
        </w:rPr>
        <w:t xml:space="preserve">Phase is Contributing Towards Project Outcomes </w:t>
      </w:r>
    </w:p>
    <w:p w14:paraId="5CFB162B" w14:textId="2F289822" w:rsidR="00811DAC" w:rsidRPr="00B14934" w:rsidRDefault="00811DAC" w:rsidP="00811DAC">
      <w:pPr>
        <w:tabs>
          <w:tab w:val="left" w:pos="709"/>
        </w:tabs>
        <w:spacing w:after="120" w:line="240" w:lineRule="auto"/>
        <w:ind w:right="-46"/>
        <w:jc w:val="both"/>
      </w:pPr>
      <w:r>
        <w:t>The</w:t>
      </w:r>
      <w:r w:rsidRPr="00B14934">
        <w:rPr>
          <w:b/>
          <w:bCs/>
          <w:color w:val="0070C0"/>
        </w:rPr>
        <w:t xml:space="preserve"> </w:t>
      </w:r>
      <w:r>
        <w:t xml:space="preserve">project </w:t>
      </w:r>
      <w:r w:rsidRPr="00B14934">
        <w:t xml:space="preserve">Outcomes </w:t>
      </w:r>
      <w:r>
        <w:t xml:space="preserve">as set out </w:t>
      </w:r>
      <w:r w:rsidRPr="00B14934">
        <w:t xml:space="preserve">in detail in </w:t>
      </w:r>
      <w:r w:rsidRPr="008A3C35">
        <w:t>section 1.</w:t>
      </w:r>
      <w:r w:rsidR="00352468">
        <w:t>3</w:t>
      </w:r>
      <w:r w:rsidRPr="008A3C35">
        <w:t xml:space="preserve"> above reflect</w:t>
      </w:r>
      <w:r w:rsidRPr="00AB2AA7">
        <w:t xml:space="preserve"> </w:t>
      </w:r>
      <w:r>
        <w:t>how</w:t>
      </w:r>
      <w:r w:rsidRPr="00AB2AA7">
        <w:t xml:space="preserve"> the</w:t>
      </w:r>
      <w:r w:rsidRPr="00B14934">
        <w:t xml:space="preserve"> project</w:t>
      </w:r>
      <w:r>
        <w:t>’s capital works and engagement activities</w:t>
      </w:r>
      <w:r w:rsidRPr="00B14934">
        <w:t xml:space="preserve"> </w:t>
      </w:r>
      <w:r>
        <w:t>support the N</w:t>
      </w:r>
      <w:r w:rsidRPr="00B14934">
        <w:t xml:space="preserve">ational </w:t>
      </w:r>
      <w:r>
        <w:t xml:space="preserve">Lottery Heritage Fund </w:t>
      </w:r>
      <w:proofErr w:type="gramStart"/>
      <w:r w:rsidRPr="00B14934">
        <w:t>priority</w:t>
      </w:r>
      <w:proofErr w:type="gramEnd"/>
      <w:r w:rsidRPr="00B14934">
        <w:t xml:space="preserve"> Outcomes. Th</w:t>
      </w:r>
      <w:r>
        <w:t xml:space="preserve">ese </w:t>
      </w:r>
      <w:r w:rsidRPr="00B14934">
        <w:t xml:space="preserve">will help to focus the Delivery tasks and benefits that can be derived for both broadening engagement and making a greater social and economic impact into the local area as part of the Lottery’s contribution towards society after the pandemic.  </w:t>
      </w:r>
    </w:p>
    <w:p w14:paraId="278E60D7" w14:textId="5DB3D85B" w:rsidR="00811DAC" w:rsidRDefault="00811DAC" w:rsidP="00811DAC">
      <w:pPr>
        <w:tabs>
          <w:tab w:val="left" w:pos="709"/>
        </w:tabs>
        <w:spacing w:after="120" w:line="240" w:lineRule="auto"/>
        <w:ind w:right="-46"/>
        <w:jc w:val="both"/>
      </w:pPr>
      <w:r>
        <w:t xml:space="preserve">Within the annual reporting, the </w:t>
      </w:r>
      <w:r w:rsidRPr="0053095A">
        <w:t xml:space="preserve">progress </w:t>
      </w:r>
      <w:r>
        <w:t xml:space="preserve">will be </w:t>
      </w:r>
      <w:r w:rsidRPr="0053095A">
        <w:t xml:space="preserve">monitored </w:t>
      </w:r>
      <w:r>
        <w:t>against t</w:t>
      </w:r>
      <w:r w:rsidRPr="0053095A">
        <w:t xml:space="preserve">he Outcomes </w:t>
      </w:r>
      <w:r>
        <w:t xml:space="preserve">of the varied impacts arising from the project.  The following is set out as the headline Outcomes will be delivered during the </w:t>
      </w:r>
      <w:proofErr w:type="gramStart"/>
      <w:r>
        <w:t>three year</w:t>
      </w:r>
      <w:proofErr w:type="gramEnd"/>
      <w:r>
        <w:t xml:space="preserve"> build and activity programme </w:t>
      </w:r>
      <w:r w:rsidR="00352468">
        <w:t xml:space="preserve">and operational trading </w:t>
      </w:r>
      <w:r>
        <w:t xml:space="preserve">of the Delivery Phase. </w:t>
      </w:r>
    </w:p>
    <w:p w14:paraId="1C25DD31" w14:textId="77777777" w:rsidR="00811DAC" w:rsidRPr="0030287A" w:rsidRDefault="00811DAC" w:rsidP="00811DAC">
      <w:pPr>
        <w:autoSpaceDE w:val="0"/>
        <w:autoSpaceDN w:val="0"/>
        <w:adjustRightInd w:val="0"/>
        <w:spacing w:after="120" w:line="240" w:lineRule="auto"/>
        <w:rPr>
          <w:rFonts w:cs="Arial"/>
          <w:b/>
          <w:bCs/>
        </w:rPr>
      </w:pPr>
      <w:r>
        <w:rPr>
          <w:b/>
          <w:bCs/>
          <w:i/>
          <w:iCs/>
          <w:color w:val="0070C0"/>
        </w:rPr>
        <w:t xml:space="preserve">Indicative </w:t>
      </w:r>
      <w:r>
        <w:rPr>
          <w:b/>
          <w:bCs/>
          <w:color w:val="0070C0"/>
        </w:rPr>
        <w:t>Progress towards OUTCOMES at Date XX</w:t>
      </w:r>
    </w:p>
    <w:tbl>
      <w:tblPr>
        <w:tblStyle w:val="TableGrid"/>
        <w:tblW w:w="9209" w:type="dxa"/>
        <w:tblLook w:val="04A0" w:firstRow="1" w:lastRow="0" w:firstColumn="1" w:lastColumn="0" w:noHBand="0" w:noVBand="1"/>
      </w:tblPr>
      <w:tblGrid>
        <w:gridCol w:w="1361"/>
        <w:gridCol w:w="3596"/>
        <w:gridCol w:w="4252"/>
      </w:tblGrid>
      <w:tr w:rsidR="00A3198E" w14:paraId="1ADE2A0F" w14:textId="77777777" w:rsidTr="005B499E">
        <w:tc>
          <w:tcPr>
            <w:tcW w:w="1361" w:type="dxa"/>
            <w:shd w:val="clear" w:color="auto" w:fill="B4C6E7" w:themeFill="accent1" w:themeFillTint="66"/>
          </w:tcPr>
          <w:p w14:paraId="73A36668" w14:textId="592C0FE3" w:rsidR="00811DAC" w:rsidRPr="00D26A76" w:rsidRDefault="00352468" w:rsidP="001C28CD">
            <w:pPr>
              <w:tabs>
                <w:tab w:val="left" w:pos="709"/>
              </w:tabs>
              <w:spacing w:after="120" w:line="240" w:lineRule="auto"/>
              <w:ind w:right="-106"/>
              <w:jc w:val="both"/>
              <w:rPr>
                <w:b/>
                <w:bCs/>
              </w:rPr>
            </w:pPr>
            <w:r>
              <w:rPr>
                <w:b/>
                <w:bCs/>
              </w:rPr>
              <w:t>O</w:t>
            </w:r>
            <w:r w:rsidR="00811DAC" w:rsidRPr="00D26A76">
              <w:rPr>
                <w:b/>
                <w:bCs/>
              </w:rPr>
              <w:t xml:space="preserve">utcome Heading </w:t>
            </w:r>
          </w:p>
        </w:tc>
        <w:tc>
          <w:tcPr>
            <w:tcW w:w="3596" w:type="dxa"/>
            <w:shd w:val="clear" w:color="auto" w:fill="B4C6E7" w:themeFill="accent1" w:themeFillTint="66"/>
          </w:tcPr>
          <w:p w14:paraId="5E9C9A2B" w14:textId="77777777" w:rsidR="00811DAC" w:rsidRPr="00D26A76" w:rsidRDefault="00811DAC" w:rsidP="001C28CD">
            <w:pPr>
              <w:tabs>
                <w:tab w:val="left" w:pos="709"/>
              </w:tabs>
              <w:spacing w:after="120" w:line="240" w:lineRule="auto"/>
              <w:ind w:right="-46"/>
              <w:jc w:val="both"/>
              <w:rPr>
                <w:b/>
                <w:bCs/>
              </w:rPr>
            </w:pPr>
            <w:r>
              <w:rPr>
                <w:b/>
                <w:bCs/>
              </w:rPr>
              <w:t>Heritage Fund</w:t>
            </w:r>
            <w:r w:rsidRPr="00D26A76">
              <w:rPr>
                <w:b/>
                <w:bCs/>
              </w:rPr>
              <w:t xml:space="preserve"> Purpose</w:t>
            </w:r>
          </w:p>
        </w:tc>
        <w:tc>
          <w:tcPr>
            <w:tcW w:w="4252" w:type="dxa"/>
            <w:shd w:val="clear" w:color="auto" w:fill="B4C6E7" w:themeFill="accent1" w:themeFillTint="66"/>
          </w:tcPr>
          <w:p w14:paraId="38D33D29" w14:textId="64A7A707" w:rsidR="00811DAC" w:rsidRPr="00D26A76" w:rsidRDefault="00811DAC" w:rsidP="001C28CD">
            <w:pPr>
              <w:tabs>
                <w:tab w:val="left" w:pos="709"/>
              </w:tabs>
              <w:spacing w:after="120" w:line="240" w:lineRule="auto"/>
              <w:ind w:right="-46"/>
              <w:jc w:val="both"/>
              <w:rPr>
                <w:b/>
                <w:bCs/>
              </w:rPr>
            </w:pPr>
            <w:r>
              <w:rPr>
                <w:b/>
                <w:bCs/>
              </w:rPr>
              <w:t xml:space="preserve">Commentary and Rating of Detailed </w:t>
            </w:r>
            <w:r w:rsidR="00352468">
              <w:rPr>
                <w:b/>
                <w:bCs/>
              </w:rPr>
              <w:t xml:space="preserve">Project </w:t>
            </w:r>
            <w:r>
              <w:rPr>
                <w:b/>
                <w:bCs/>
              </w:rPr>
              <w:t xml:space="preserve">Outcomes  </w:t>
            </w:r>
          </w:p>
        </w:tc>
      </w:tr>
      <w:tr w:rsidR="00A3198E" w14:paraId="2D526472" w14:textId="77777777" w:rsidTr="005B499E">
        <w:tc>
          <w:tcPr>
            <w:tcW w:w="1361" w:type="dxa"/>
            <w:vMerge w:val="restart"/>
          </w:tcPr>
          <w:p w14:paraId="580044F5" w14:textId="7749D403" w:rsidR="00A845A1" w:rsidRPr="00352468" w:rsidRDefault="00A845A1" w:rsidP="00A3198E">
            <w:pPr>
              <w:tabs>
                <w:tab w:val="left" w:pos="709"/>
              </w:tabs>
              <w:spacing w:after="120" w:line="240" w:lineRule="auto"/>
              <w:ind w:right="-46"/>
              <w:rPr>
                <w:b/>
                <w:bCs/>
              </w:rPr>
            </w:pPr>
            <w:r w:rsidRPr="00352468">
              <w:rPr>
                <w:b/>
                <w:bCs/>
              </w:rPr>
              <w:t xml:space="preserve">Involving a wider range </w:t>
            </w:r>
            <w:r w:rsidR="00A3198E">
              <w:rPr>
                <w:b/>
                <w:bCs/>
              </w:rPr>
              <w:t xml:space="preserve">  </w:t>
            </w:r>
            <w:r w:rsidRPr="00352468">
              <w:rPr>
                <w:b/>
                <w:bCs/>
              </w:rPr>
              <w:t>of people in heritage</w:t>
            </w:r>
          </w:p>
        </w:tc>
        <w:tc>
          <w:tcPr>
            <w:tcW w:w="3596" w:type="dxa"/>
          </w:tcPr>
          <w:p w14:paraId="1D625E19" w14:textId="5B5E8571" w:rsidR="00A845A1" w:rsidRDefault="00A845A1" w:rsidP="00A845A1">
            <w:pPr>
              <w:spacing w:after="60" w:line="240" w:lineRule="auto"/>
              <w:jc w:val="both"/>
            </w:pPr>
            <w:r>
              <w:rPr>
                <w:b/>
                <w:bCs/>
              </w:rPr>
              <w:t>F</w:t>
            </w:r>
            <w:r w:rsidRPr="007A4D00">
              <w:rPr>
                <w:b/>
                <w:bCs/>
              </w:rPr>
              <w:t>ocus especially on families</w:t>
            </w:r>
            <w:r>
              <w:t xml:space="preserve"> – with both outdoor and indoor </w:t>
            </w:r>
            <w:r w:rsidRPr="007A4D00">
              <w:rPr>
                <w:b/>
                <w:bCs/>
              </w:rPr>
              <w:t>facilities for families to meet</w:t>
            </w:r>
            <w:r>
              <w:t xml:space="preserve"> and socialise and for </w:t>
            </w:r>
            <w:r w:rsidRPr="007A4D00">
              <w:rPr>
                <w:b/>
                <w:bCs/>
              </w:rPr>
              <w:t>children to learn about the heritage of their village</w:t>
            </w:r>
            <w:r>
              <w:t xml:space="preserve"> from interpretation and heritage stories, and from </w:t>
            </w:r>
            <w:r w:rsidRPr="007A4D00">
              <w:rPr>
                <w:b/>
                <w:bCs/>
              </w:rPr>
              <w:t>older generations informally and, more formally, at events</w:t>
            </w:r>
            <w:r>
              <w:t>.</w:t>
            </w:r>
          </w:p>
        </w:tc>
        <w:tc>
          <w:tcPr>
            <w:tcW w:w="4252" w:type="dxa"/>
            <w:shd w:val="clear" w:color="auto" w:fill="auto"/>
          </w:tcPr>
          <w:p w14:paraId="27FCEE65" w14:textId="01C984AF" w:rsidR="00A845A1" w:rsidRPr="008A3C35" w:rsidRDefault="00A845A1" w:rsidP="001C28CD">
            <w:pPr>
              <w:tabs>
                <w:tab w:val="left" w:pos="709"/>
              </w:tabs>
              <w:spacing w:after="120" w:line="240" w:lineRule="auto"/>
              <w:ind w:right="-46"/>
              <w:jc w:val="both"/>
            </w:pPr>
            <w:r>
              <w:t xml:space="preserve">Narrative to be written during project delivery </w:t>
            </w:r>
          </w:p>
        </w:tc>
      </w:tr>
      <w:tr w:rsidR="00A3198E" w14:paraId="1422BA94" w14:textId="77777777" w:rsidTr="005B499E">
        <w:tc>
          <w:tcPr>
            <w:tcW w:w="1361" w:type="dxa"/>
            <w:vMerge/>
          </w:tcPr>
          <w:p w14:paraId="4CE43564" w14:textId="518F784E" w:rsidR="00A845A1" w:rsidRDefault="00A845A1" w:rsidP="00A3198E">
            <w:pPr>
              <w:tabs>
                <w:tab w:val="left" w:pos="709"/>
              </w:tabs>
              <w:spacing w:after="120" w:line="240" w:lineRule="auto"/>
              <w:ind w:right="-46"/>
            </w:pPr>
          </w:p>
        </w:tc>
        <w:tc>
          <w:tcPr>
            <w:tcW w:w="3596" w:type="dxa"/>
          </w:tcPr>
          <w:p w14:paraId="69E11E35" w14:textId="03A925E3" w:rsidR="00A845A1" w:rsidRPr="00A845A1" w:rsidRDefault="00A845A1" w:rsidP="00A845A1">
            <w:pPr>
              <w:spacing w:after="60" w:line="240" w:lineRule="auto"/>
              <w:jc w:val="both"/>
            </w:pPr>
            <w:r>
              <w:t xml:space="preserve">Some in the village and neighbouring countryside face challenges of </w:t>
            </w:r>
            <w:r w:rsidRPr="007A4D00">
              <w:rPr>
                <w:b/>
                <w:bCs/>
              </w:rPr>
              <w:t>rural isolation</w:t>
            </w:r>
            <w:r>
              <w:t xml:space="preserve"> as they </w:t>
            </w:r>
            <w:r w:rsidRPr="007A4D00">
              <w:rPr>
                <w:b/>
                <w:bCs/>
              </w:rPr>
              <w:t xml:space="preserve">do not have the transport or social networks </w:t>
            </w:r>
            <w:r>
              <w:t xml:space="preserve">to travel to the towns and cities – for these people the </w:t>
            </w:r>
            <w:r w:rsidRPr="00A845A1">
              <w:rPr>
                <w:b/>
                <w:bCs/>
              </w:rPr>
              <w:t>White Lion will be a lifeline</w:t>
            </w:r>
            <w:r>
              <w:t xml:space="preserve"> and a transforming difference in their lives.</w:t>
            </w:r>
          </w:p>
        </w:tc>
        <w:tc>
          <w:tcPr>
            <w:tcW w:w="4252" w:type="dxa"/>
            <w:shd w:val="clear" w:color="auto" w:fill="auto"/>
          </w:tcPr>
          <w:p w14:paraId="439A5E5C" w14:textId="6A7FA500" w:rsidR="00A845A1" w:rsidRPr="008A3C35" w:rsidRDefault="00A845A1" w:rsidP="001C28CD">
            <w:pPr>
              <w:tabs>
                <w:tab w:val="left" w:pos="709"/>
              </w:tabs>
              <w:spacing w:after="120" w:line="240" w:lineRule="auto"/>
              <w:ind w:right="-46"/>
              <w:jc w:val="both"/>
            </w:pPr>
          </w:p>
        </w:tc>
      </w:tr>
      <w:tr w:rsidR="00A3198E" w14:paraId="6D9C425E" w14:textId="77777777" w:rsidTr="005B499E">
        <w:trPr>
          <w:trHeight w:val="684"/>
        </w:trPr>
        <w:tc>
          <w:tcPr>
            <w:tcW w:w="1361" w:type="dxa"/>
            <w:vMerge/>
          </w:tcPr>
          <w:p w14:paraId="135C7A5D" w14:textId="793E3E15" w:rsidR="00A845A1" w:rsidRPr="00D26A76" w:rsidRDefault="00A845A1" w:rsidP="00A3198E">
            <w:pPr>
              <w:tabs>
                <w:tab w:val="left" w:pos="709"/>
              </w:tabs>
              <w:spacing w:after="120" w:line="240" w:lineRule="auto"/>
              <w:ind w:right="-46"/>
              <w:rPr>
                <w:b/>
                <w:bCs/>
              </w:rPr>
            </w:pPr>
          </w:p>
        </w:tc>
        <w:tc>
          <w:tcPr>
            <w:tcW w:w="3596" w:type="dxa"/>
          </w:tcPr>
          <w:p w14:paraId="5DCEF6E8" w14:textId="173BBDA7" w:rsidR="00A845A1" w:rsidRPr="0FDDFC06" w:rsidRDefault="00A845A1" w:rsidP="00A845A1">
            <w:pPr>
              <w:spacing w:after="60" w:line="240" w:lineRule="auto"/>
              <w:jc w:val="both"/>
            </w:pPr>
            <w:r>
              <w:t xml:space="preserve">Welcoming a wide range of people to our restored pub </w:t>
            </w:r>
            <w:r w:rsidRPr="00A845A1">
              <w:rPr>
                <w:b/>
                <w:bCs/>
              </w:rPr>
              <w:t>from further away</w:t>
            </w:r>
            <w:r>
              <w:t xml:space="preserve">. People visiting friends and relatives and for family celebrations, others visiting the heritage and nearby cultural attractions. </w:t>
            </w:r>
          </w:p>
        </w:tc>
        <w:tc>
          <w:tcPr>
            <w:tcW w:w="4252" w:type="dxa"/>
            <w:shd w:val="clear" w:color="auto" w:fill="auto"/>
          </w:tcPr>
          <w:p w14:paraId="0E6FAF14" w14:textId="08072B2C" w:rsidR="00A845A1" w:rsidRPr="008E43F0" w:rsidRDefault="00A845A1" w:rsidP="001C28CD">
            <w:pPr>
              <w:tabs>
                <w:tab w:val="left" w:pos="709"/>
              </w:tabs>
              <w:spacing w:after="120" w:line="240" w:lineRule="auto"/>
              <w:ind w:right="-46"/>
              <w:jc w:val="both"/>
              <w:rPr>
                <w:b/>
                <w:bCs/>
              </w:rPr>
            </w:pPr>
          </w:p>
        </w:tc>
      </w:tr>
      <w:tr w:rsidR="00A3198E" w14:paraId="60714838" w14:textId="77777777" w:rsidTr="005B499E">
        <w:trPr>
          <w:trHeight w:val="684"/>
        </w:trPr>
        <w:tc>
          <w:tcPr>
            <w:tcW w:w="1361" w:type="dxa"/>
            <w:vMerge w:val="restart"/>
          </w:tcPr>
          <w:p w14:paraId="1EAB0184" w14:textId="5B219865" w:rsidR="00A3198E" w:rsidRPr="00A845A1" w:rsidRDefault="00A3198E" w:rsidP="00A3198E">
            <w:pPr>
              <w:tabs>
                <w:tab w:val="left" w:pos="709"/>
              </w:tabs>
              <w:spacing w:after="120" w:line="240" w:lineRule="auto"/>
              <w:ind w:right="-46"/>
              <w:rPr>
                <w:b/>
                <w:bCs/>
              </w:rPr>
            </w:pPr>
            <w:r w:rsidRPr="00A845A1">
              <w:rPr>
                <w:b/>
                <w:bCs/>
              </w:rPr>
              <w:t xml:space="preserve">Heritage </w:t>
            </w:r>
            <w:r>
              <w:rPr>
                <w:b/>
                <w:bCs/>
              </w:rPr>
              <w:t xml:space="preserve">                     </w:t>
            </w:r>
            <w:r w:rsidRPr="00A845A1">
              <w:rPr>
                <w:b/>
                <w:bCs/>
              </w:rPr>
              <w:t xml:space="preserve">will be </w:t>
            </w:r>
            <w:r>
              <w:rPr>
                <w:b/>
                <w:bCs/>
              </w:rPr>
              <w:t xml:space="preserve">                              </w:t>
            </w:r>
            <w:r w:rsidRPr="00A845A1">
              <w:rPr>
                <w:b/>
                <w:bCs/>
              </w:rPr>
              <w:t xml:space="preserve">in better condition  </w:t>
            </w:r>
          </w:p>
        </w:tc>
        <w:tc>
          <w:tcPr>
            <w:tcW w:w="3596" w:type="dxa"/>
          </w:tcPr>
          <w:p w14:paraId="2165F80D" w14:textId="678B5485" w:rsidR="00A3198E" w:rsidRDefault="00A3198E" w:rsidP="00A845A1">
            <w:pPr>
              <w:spacing w:after="60" w:line="240" w:lineRule="auto"/>
              <w:jc w:val="both"/>
            </w:pPr>
            <w:r>
              <w:t xml:space="preserve">Carry out a major </w:t>
            </w:r>
            <w:r w:rsidRPr="007A4D00">
              <w:rPr>
                <w:b/>
                <w:bCs/>
              </w:rPr>
              <w:t xml:space="preserve">overhaul of the building’s fabric </w:t>
            </w:r>
            <w:r>
              <w:t xml:space="preserve">and its historic character. </w:t>
            </w:r>
            <w:r>
              <w:rPr>
                <w:b/>
                <w:bCs/>
              </w:rPr>
              <w:t>S</w:t>
            </w:r>
            <w:r w:rsidRPr="007A4D00">
              <w:rPr>
                <w:b/>
                <w:bCs/>
              </w:rPr>
              <w:t xml:space="preserve">trip back unsympathetic and detrimental </w:t>
            </w:r>
            <w:r w:rsidRPr="005B499E">
              <w:t>l</w:t>
            </w:r>
            <w:r>
              <w:t>ater additions, strip out failed modern interiors and services</w:t>
            </w:r>
            <w:r w:rsidR="005B499E">
              <w:t xml:space="preserve">, </w:t>
            </w:r>
            <w:proofErr w:type="gramStart"/>
            <w:r w:rsidRPr="007A4D00">
              <w:rPr>
                <w:b/>
                <w:bCs/>
              </w:rPr>
              <w:t>reveal</w:t>
            </w:r>
            <w:proofErr w:type="gramEnd"/>
            <w:r w:rsidRPr="007A4D00">
              <w:rPr>
                <w:b/>
                <w:bCs/>
              </w:rPr>
              <w:t xml:space="preserve"> and restore the historic features</w:t>
            </w:r>
            <w:r>
              <w:t xml:space="preserve"> and structures of the building. </w:t>
            </w:r>
          </w:p>
        </w:tc>
        <w:tc>
          <w:tcPr>
            <w:tcW w:w="4252" w:type="dxa"/>
            <w:shd w:val="clear" w:color="auto" w:fill="auto"/>
          </w:tcPr>
          <w:p w14:paraId="08B69B52" w14:textId="63E0A6CF" w:rsidR="00A3198E" w:rsidRPr="008A3C35" w:rsidRDefault="00A3198E" w:rsidP="001C28CD">
            <w:pPr>
              <w:tabs>
                <w:tab w:val="left" w:pos="709"/>
              </w:tabs>
              <w:spacing w:after="120" w:line="240" w:lineRule="auto"/>
              <w:ind w:right="-46"/>
              <w:jc w:val="both"/>
            </w:pPr>
          </w:p>
        </w:tc>
      </w:tr>
      <w:tr w:rsidR="00A3198E" w14:paraId="7865F417" w14:textId="77777777" w:rsidTr="005B499E">
        <w:trPr>
          <w:trHeight w:val="684"/>
        </w:trPr>
        <w:tc>
          <w:tcPr>
            <w:tcW w:w="1361" w:type="dxa"/>
            <w:vMerge/>
          </w:tcPr>
          <w:p w14:paraId="2F0C4D69" w14:textId="77777777" w:rsidR="00A3198E" w:rsidRPr="00A845A1" w:rsidRDefault="00A3198E" w:rsidP="00A3198E">
            <w:pPr>
              <w:tabs>
                <w:tab w:val="left" w:pos="709"/>
              </w:tabs>
              <w:spacing w:after="120" w:line="240" w:lineRule="auto"/>
              <w:ind w:right="-46"/>
              <w:rPr>
                <w:b/>
                <w:bCs/>
              </w:rPr>
            </w:pPr>
          </w:p>
        </w:tc>
        <w:tc>
          <w:tcPr>
            <w:tcW w:w="3596" w:type="dxa"/>
          </w:tcPr>
          <w:p w14:paraId="06027403" w14:textId="5A00671F" w:rsidR="00A3198E" w:rsidRDefault="00A3198E" w:rsidP="00A845A1">
            <w:pPr>
              <w:spacing w:after="60" w:line="240" w:lineRule="auto"/>
              <w:jc w:val="both"/>
            </w:pPr>
            <w:r w:rsidRPr="007A4D00">
              <w:rPr>
                <w:b/>
                <w:bCs/>
              </w:rPr>
              <w:t>New additions and/</w:t>
            </w:r>
            <w:r>
              <w:rPr>
                <w:b/>
                <w:bCs/>
              </w:rPr>
              <w:t xml:space="preserve"> </w:t>
            </w:r>
            <w:r w:rsidRPr="007A4D00">
              <w:rPr>
                <w:b/>
                <w:bCs/>
              </w:rPr>
              <w:t>or interventions</w:t>
            </w:r>
            <w:r>
              <w:t>, for instance to meet modern standards and give universal access, will be sensitively made.</w:t>
            </w:r>
          </w:p>
        </w:tc>
        <w:tc>
          <w:tcPr>
            <w:tcW w:w="4252" w:type="dxa"/>
            <w:shd w:val="clear" w:color="auto" w:fill="auto"/>
          </w:tcPr>
          <w:p w14:paraId="272959C7" w14:textId="77777777" w:rsidR="00A3198E" w:rsidRPr="008A3C35" w:rsidRDefault="00A3198E" w:rsidP="001C28CD">
            <w:pPr>
              <w:tabs>
                <w:tab w:val="left" w:pos="709"/>
              </w:tabs>
              <w:spacing w:after="120" w:line="240" w:lineRule="auto"/>
              <w:ind w:right="-46"/>
              <w:jc w:val="both"/>
            </w:pPr>
          </w:p>
        </w:tc>
      </w:tr>
      <w:tr w:rsidR="00A3198E" w14:paraId="67A763BA" w14:textId="77777777" w:rsidTr="005B499E">
        <w:trPr>
          <w:trHeight w:val="684"/>
        </w:trPr>
        <w:tc>
          <w:tcPr>
            <w:tcW w:w="1361" w:type="dxa"/>
            <w:vMerge/>
          </w:tcPr>
          <w:p w14:paraId="733A3CE3" w14:textId="77777777" w:rsidR="00A3198E" w:rsidRPr="00A845A1" w:rsidRDefault="00A3198E" w:rsidP="00A3198E">
            <w:pPr>
              <w:tabs>
                <w:tab w:val="left" w:pos="709"/>
              </w:tabs>
              <w:spacing w:after="120" w:line="240" w:lineRule="auto"/>
              <w:ind w:right="-46"/>
              <w:rPr>
                <w:b/>
                <w:bCs/>
              </w:rPr>
            </w:pPr>
          </w:p>
        </w:tc>
        <w:tc>
          <w:tcPr>
            <w:tcW w:w="3596" w:type="dxa"/>
          </w:tcPr>
          <w:p w14:paraId="1C3ED7B7" w14:textId="673653A5" w:rsidR="00A3198E" w:rsidRPr="005B499E" w:rsidRDefault="00A3198E" w:rsidP="00A845A1">
            <w:pPr>
              <w:spacing w:after="60" w:line="240" w:lineRule="auto"/>
              <w:jc w:val="both"/>
            </w:pPr>
            <w:r>
              <w:t xml:space="preserve">The building will be in excellent, cared for, condition that will be </w:t>
            </w:r>
            <w:r w:rsidRPr="007A4D00">
              <w:rPr>
                <w:b/>
                <w:bCs/>
              </w:rPr>
              <w:t xml:space="preserve">maintained </w:t>
            </w:r>
            <w:r>
              <w:t xml:space="preserve">over the decades to come through a detailed </w:t>
            </w:r>
            <w:r w:rsidRPr="007A4D00">
              <w:rPr>
                <w:b/>
                <w:bCs/>
              </w:rPr>
              <w:t xml:space="preserve">management and </w:t>
            </w:r>
            <w:r w:rsidRPr="007A4D00">
              <w:rPr>
                <w:b/>
                <w:bCs/>
              </w:rPr>
              <w:lastRenderedPageBreak/>
              <w:t>maintenance plan</w:t>
            </w:r>
            <w:r>
              <w:t xml:space="preserve"> resourced </w:t>
            </w:r>
            <w:r w:rsidRPr="007A4D00">
              <w:rPr>
                <w:b/>
                <w:bCs/>
              </w:rPr>
              <w:t>from the profits</w:t>
            </w:r>
            <w:r>
              <w:t xml:space="preserve"> of the CIC.</w:t>
            </w:r>
          </w:p>
        </w:tc>
        <w:tc>
          <w:tcPr>
            <w:tcW w:w="4252" w:type="dxa"/>
            <w:shd w:val="clear" w:color="auto" w:fill="auto"/>
          </w:tcPr>
          <w:p w14:paraId="31E635B6" w14:textId="77777777" w:rsidR="00A3198E" w:rsidRPr="008A3C35" w:rsidRDefault="00A3198E" w:rsidP="001C28CD">
            <w:pPr>
              <w:tabs>
                <w:tab w:val="left" w:pos="709"/>
              </w:tabs>
              <w:spacing w:after="120" w:line="240" w:lineRule="auto"/>
              <w:ind w:right="-46"/>
              <w:jc w:val="both"/>
            </w:pPr>
          </w:p>
        </w:tc>
      </w:tr>
      <w:tr w:rsidR="00A3198E" w14:paraId="4F79EC1A" w14:textId="77777777" w:rsidTr="005B499E">
        <w:tc>
          <w:tcPr>
            <w:tcW w:w="1361" w:type="dxa"/>
            <w:shd w:val="clear" w:color="auto" w:fill="B4C6E7" w:themeFill="accent1" w:themeFillTint="66"/>
          </w:tcPr>
          <w:p w14:paraId="7DF1D6C3" w14:textId="5351CB97" w:rsidR="00811DAC" w:rsidRPr="00AB2AA7" w:rsidRDefault="00811DAC" w:rsidP="001C28CD">
            <w:pPr>
              <w:tabs>
                <w:tab w:val="left" w:pos="709"/>
              </w:tabs>
              <w:spacing w:after="120" w:line="240" w:lineRule="auto"/>
              <w:ind w:right="-108"/>
            </w:pPr>
            <w:r>
              <w:rPr>
                <w:b/>
                <w:bCs/>
              </w:rPr>
              <w:t>O</w:t>
            </w:r>
            <w:r w:rsidRPr="00D26A76">
              <w:rPr>
                <w:b/>
                <w:bCs/>
              </w:rPr>
              <w:t xml:space="preserve">utcome Heading </w:t>
            </w:r>
          </w:p>
        </w:tc>
        <w:tc>
          <w:tcPr>
            <w:tcW w:w="3596" w:type="dxa"/>
            <w:shd w:val="clear" w:color="auto" w:fill="B4C6E7" w:themeFill="accent1" w:themeFillTint="66"/>
          </w:tcPr>
          <w:p w14:paraId="41C8F94A" w14:textId="77777777" w:rsidR="00811DAC" w:rsidRPr="0FDDFC06" w:rsidRDefault="00811DAC" w:rsidP="001C28CD">
            <w:pPr>
              <w:spacing w:after="120" w:line="240" w:lineRule="auto"/>
              <w:ind w:right="-45"/>
              <w:jc w:val="both"/>
            </w:pPr>
            <w:r>
              <w:rPr>
                <w:b/>
                <w:bCs/>
              </w:rPr>
              <w:t>Heritage Fund</w:t>
            </w:r>
            <w:r w:rsidRPr="00D26A76">
              <w:rPr>
                <w:b/>
                <w:bCs/>
              </w:rPr>
              <w:t xml:space="preserve"> Purpose</w:t>
            </w:r>
          </w:p>
        </w:tc>
        <w:tc>
          <w:tcPr>
            <w:tcW w:w="4252" w:type="dxa"/>
            <w:shd w:val="clear" w:color="auto" w:fill="B4C6E7" w:themeFill="accent1" w:themeFillTint="66"/>
          </w:tcPr>
          <w:p w14:paraId="56106EDD" w14:textId="3E110D26" w:rsidR="00811DAC" w:rsidRDefault="00811DAC" w:rsidP="001C28CD">
            <w:pPr>
              <w:tabs>
                <w:tab w:val="left" w:pos="709"/>
              </w:tabs>
              <w:spacing w:after="120" w:line="240" w:lineRule="auto"/>
              <w:ind w:right="-46"/>
              <w:jc w:val="both"/>
            </w:pPr>
            <w:r>
              <w:rPr>
                <w:b/>
                <w:bCs/>
              </w:rPr>
              <w:t xml:space="preserve">Commentary and Rating of Detailed </w:t>
            </w:r>
            <w:r w:rsidR="00352468">
              <w:rPr>
                <w:b/>
                <w:bCs/>
              </w:rPr>
              <w:t xml:space="preserve">Project </w:t>
            </w:r>
            <w:r>
              <w:rPr>
                <w:b/>
                <w:bCs/>
              </w:rPr>
              <w:t xml:space="preserve">Outcomes  </w:t>
            </w:r>
          </w:p>
        </w:tc>
      </w:tr>
      <w:tr w:rsidR="00BE0C85" w14:paraId="380E79B5" w14:textId="77777777" w:rsidTr="005B499E">
        <w:tc>
          <w:tcPr>
            <w:tcW w:w="1361" w:type="dxa"/>
            <w:vMerge w:val="restart"/>
            <w:shd w:val="clear" w:color="auto" w:fill="auto"/>
          </w:tcPr>
          <w:p w14:paraId="26E089B3" w14:textId="423DD519" w:rsidR="00BE0C85" w:rsidRPr="00A845A1" w:rsidRDefault="00BE0C85" w:rsidP="00A3198E">
            <w:pPr>
              <w:spacing w:after="120" w:line="240" w:lineRule="auto"/>
              <w:rPr>
                <w:b/>
                <w:bCs/>
              </w:rPr>
            </w:pPr>
            <w:r w:rsidRPr="00A845A1">
              <w:rPr>
                <w:b/>
                <w:bCs/>
              </w:rPr>
              <w:t xml:space="preserve">Heritage will be </w:t>
            </w:r>
            <w:r>
              <w:rPr>
                <w:b/>
                <w:bCs/>
              </w:rPr>
              <w:t xml:space="preserve">                               </w:t>
            </w:r>
            <w:r w:rsidRPr="00A845A1">
              <w:rPr>
                <w:b/>
                <w:bCs/>
              </w:rPr>
              <w:t xml:space="preserve">identified and better explained  </w:t>
            </w:r>
          </w:p>
        </w:tc>
        <w:tc>
          <w:tcPr>
            <w:tcW w:w="3596" w:type="dxa"/>
            <w:shd w:val="clear" w:color="auto" w:fill="auto"/>
          </w:tcPr>
          <w:p w14:paraId="0F0F4FED" w14:textId="0DB8DF40" w:rsidR="00BE0C85" w:rsidRPr="00A845A1" w:rsidRDefault="00BE0C85" w:rsidP="00A845A1">
            <w:pPr>
              <w:spacing w:after="60" w:line="240" w:lineRule="auto"/>
              <w:jc w:val="both"/>
            </w:pPr>
            <w:r>
              <w:t xml:space="preserve">Use the hub as a focal point for the heritage of the village not just the building itself. </w:t>
            </w:r>
            <w:r>
              <w:rPr>
                <w:b/>
                <w:bCs/>
              </w:rPr>
              <w:t>A</w:t>
            </w:r>
            <w:r w:rsidRPr="00F65A7B">
              <w:rPr>
                <w:b/>
                <w:bCs/>
              </w:rPr>
              <w:t>rtifacts and display photographs</w:t>
            </w:r>
            <w:r>
              <w:t xml:space="preserve"> on the walls. The building was </w:t>
            </w:r>
            <w:r w:rsidRPr="00F65A7B">
              <w:rPr>
                <w:b/>
                <w:bCs/>
              </w:rPr>
              <w:t>the</w:t>
            </w:r>
            <w:r>
              <w:rPr>
                <w:b/>
                <w:bCs/>
              </w:rPr>
              <w:t xml:space="preserve"> village’s</w:t>
            </w:r>
            <w:r w:rsidRPr="00F65A7B">
              <w:rPr>
                <w:b/>
                <w:bCs/>
              </w:rPr>
              <w:t xml:space="preserve"> first Post Office</w:t>
            </w:r>
            <w:r>
              <w:t xml:space="preserve"> from around 1850. </w:t>
            </w:r>
          </w:p>
        </w:tc>
        <w:tc>
          <w:tcPr>
            <w:tcW w:w="4252" w:type="dxa"/>
            <w:shd w:val="clear" w:color="auto" w:fill="auto"/>
          </w:tcPr>
          <w:p w14:paraId="5979FDE7" w14:textId="77777777" w:rsidR="00BE0C85" w:rsidRDefault="00BE0C85" w:rsidP="00A845A1">
            <w:pPr>
              <w:tabs>
                <w:tab w:val="left" w:pos="709"/>
              </w:tabs>
              <w:spacing w:after="120" w:line="240" w:lineRule="auto"/>
              <w:ind w:right="-46"/>
              <w:jc w:val="both"/>
              <w:rPr>
                <w:b/>
                <w:bCs/>
              </w:rPr>
            </w:pPr>
          </w:p>
        </w:tc>
      </w:tr>
      <w:tr w:rsidR="00BE0C85" w14:paraId="7960CA95" w14:textId="77777777" w:rsidTr="005B499E">
        <w:tc>
          <w:tcPr>
            <w:tcW w:w="1361" w:type="dxa"/>
            <w:vMerge/>
            <w:shd w:val="clear" w:color="auto" w:fill="auto"/>
          </w:tcPr>
          <w:p w14:paraId="757780F4" w14:textId="77777777" w:rsidR="00BE0C85" w:rsidRDefault="00BE0C85" w:rsidP="00A3198E">
            <w:pPr>
              <w:spacing w:after="120" w:line="240" w:lineRule="auto"/>
            </w:pPr>
          </w:p>
        </w:tc>
        <w:tc>
          <w:tcPr>
            <w:tcW w:w="3596" w:type="dxa"/>
            <w:shd w:val="clear" w:color="auto" w:fill="auto"/>
          </w:tcPr>
          <w:p w14:paraId="049B0874" w14:textId="710F9EC9" w:rsidR="00BE0C85" w:rsidRPr="00A845A1" w:rsidRDefault="00BE0C85" w:rsidP="00BE0C85">
            <w:pPr>
              <w:spacing w:after="60" w:line="240" w:lineRule="auto"/>
              <w:jc w:val="both"/>
            </w:pPr>
            <w:r>
              <w:t xml:space="preserve">The </w:t>
            </w:r>
            <w:r w:rsidRPr="00F65A7B">
              <w:rPr>
                <w:b/>
                <w:bCs/>
              </w:rPr>
              <w:t>Oddfellows Society</w:t>
            </w:r>
            <w:r>
              <w:t xml:space="preserve"> met in the </w:t>
            </w:r>
            <w:proofErr w:type="gramStart"/>
            <w:r w:rsidRPr="00FC387A">
              <w:t>first floor</w:t>
            </w:r>
            <w:proofErr w:type="gramEnd"/>
            <w:r w:rsidRPr="00FC387A">
              <w:t xml:space="preserve"> assembly room for over a century.  </w:t>
            </w:r>
            <w:r>
              <w:t xml:space="preserve">We have a </w:t>
            </w:r>
            <w:r w:rsidRPr="00FC387A">
              <w:t>deed of establishment with fold out panels with the names of presidents</w:t>
            </w:r>
            <w:r>
              <w:t xml:space="preserve"> and silk </w:t>
            </w:r>
            <w:r w:rsidRPr="00FC387A">
              <w:t xml:space="preserve">branch processional </w:t>
            </w:r>
            <w:r>
              <w:t xml:space="preserve">banner from them. </w:t>
            </w:r>
            <w:r w:rsidRPr="00FC387A">
              <w:t>Oddfellows provided a health insurance and funeral benefit scheme before the days of National Health Service and social security</w:t>
            </w:r>
            <w:r>
              <w:t xml:space="preserve"> to those villagers paying in. It is entirely fitting that the building should be used again for the benefit of the community. </w:t>
            </w:r>
          </w:p>
        </w:tc>
        <w:tc>
          <w:tcPr>
            <w:tcW w:w="4252" w:type="dxa"/>
            <w:shd w:val="clear" w:color="auto" w:fill="auto"/>
          </w:tcPr>
          <w:p w14:paraId="6936FB0F" w14:textId="77777777" w:rsidR="00BE0C85" w:rsidRDefault="00BE0C85" w:rsidP="00A845A1">
            <w:pPr>
              <w:tabs>
                <w:tab w:val="left" w:pos="709"/>
              </w:tabs>
              <w:spacing w:after="120" w:line="240" w:lineRule="auto"/>
              <w:ind w:right="-46"/>
              <w:jc w:val="both"/>
              <w:rPr>
                <w:b/>
                <w:bCs/>
              </w:rPr>
            </w:pPr>
          </w:p>
          <w:p w14:paraId="296486C9" w14:textId="77777777" w:rsidR="00BE0C85" w:rsidRDefault="00BE0C85" w:rsidP="00BE0C85">
            <w:pPr>
              <w:rPr>
                <w:b/>
                <w:bCs/>
              </w:rPr>
            </w:pPr>
          </w:p>
          <w:p w14:paraId="4AA00EB3" w14:textId="77777777" w:rsidR="00BE0C85" w:rsidRPr="00BE0C85" w:rsidRDefault="00BE0C85" w:rsidP="00BE0C85"/>
        </w:tc>
      </w:tr>
      <w:tr w:rsidR="00BE0C85" w14:paraId="36C55BD1" w14:textId="77777777" w:rsidTr="005B499E">
        <w:tc>
          <w:tcPr>
            <w:tcW w:w="1361" w:type="dxa"/>
            <w:vMerge/>
            <w:shd w:val="clear" w:color="auto" w:fill="auto"/>
          </w:tcPr>
          <w:p w14:paraId="30D5F47F" w14:textId="77777777" w:rsidR="00BE0C85" w:rsidRDefault="00BE0C85" w:rsidP="00A3198E">
            <w:pPr>
              <w:spacing w:after="120" w:line="240" w:lineRule="auto"/>
            </w:pPr>
          </w:p>
        </w:tc>
        <w:tc>
          <w:tcPr>
            <w:tcW w:w="3596" w:type="dxa"/>
            <w:shd w:val="clear" w:color="auto" w:fill="auto"/>
          </w:tcPr>
          <w:p w14:paraId="1B1180BC" w14:textId="55CAA0B1" w:rsidR="00BE0C85" w:rsidRDefault="00BE0C85" w:rsidP="00A845A1">
            <w:pPr>
              <w:spacing w:after="60" w:line="240" w:lineRule="auto"/>
              <w:jc w:val="both"/>
            </w:pPr>
            <w:r>
              <w:t xml:space="preserve">Have </w:t>
            </w:r>
            <w:r w:rsidRPr="00F65A7B">
              <w:rPr>
                <w:b/>
                <w:bCs/>
              </w:rPr>
              <w:t xml:space="preserve">pictures of local people, their </w:t>
            </w:r>
            <w:proofErr w:type="gramStart"/>
            <w:r w:rsidRPr="00F65A7B">
              <w:rPr>
                <w:b/>
                <w:bCs/>
              </w:rPr>
              <w:t>ancestors</w:t>
            </w:r>
            <w:proofErr w:type="gramEnd"/>
            <w:r w:rsidRPr="00F65A7B">
              <w:rPr>
                <w:b/>
                <w:bCs/>
              </w:rPr>
              <w:t xml:space="preserve"> and their stories</w:t>
            </w:r>
            <w:r>
              <w:t xml:space="preserve"> –several families can trace their roots back generations within this community. Part of our mission to </w:t>
            </w:r>
            <w:r w:rsidRPr="00F65A7B">
              <w:rPr>
                <w:b/>
                <w:bCs/>
              </w:rPr>
              <w:t>make sure the stories get told to future generations</w:t>
            </w:r>
            <w:r>
              <w:t xml:space="preserve">.  </w:t>
            </w:r>
          </w:p>
        </w:tc>
        <w:tc>
          <w:tcPr>
            <w:tcW w:w="4252" w:type="dxa"/>
            <w:shd w:val="clear" w:color="auto" w:fill="auto"/>
          </w:tcPr>
          <w:p w14:paraId="0984628C" w14:textId="77777777" w:rsidR="00BE0C85" w:rsidRDefault="00BE0C85" w:rsidP="00A845A1">
            <w:pPr>
              <w:tabs>
                <w:tab w:val="left" w:pos="709"/>
              </w:tabs>
              <w:spacing w:after="120" w:line="240" w:lineRule="auto"/>
              <w:ind w:right="-46"/>
              <w:jc w:val="both"/>
              <w:rPr>
                <w:b/>
                <w:bCs/>
              </w:rPr>
            </w:pPr>
          </w:p>
        </w:tc>
      </w:tr>
      <w:tr w:rsidR="005B499E" w14:paraId="23B7819B" w14:textId="77777777" w:rsidTr="005B499E">
        <w:tc>
          <w:tcPr>
            <w:tcW w:w="1361" w:type="dxa"/>
            <w:vMerge w:val="restart"/>
            <w:shd w:val="clear" w:color="auto" w:fill="auto"/>
          </w:tcPr>
          <w:p w14:paraId="5A77C8D6" w14:textId="788A6948" w:rsidR="005B499E" w:rsidRPr="00A845A1" w:rsidRDefault="005B499E" w:rsidP="00A3198E">
            <w:pPr>
              <w:spacing w:after="120" w:line="240" w:lineRule="auto"/>
              <w:ind w:right="-98"/>
              <w:rPr>
                <w:b/>
                <w:bCs/>
              </w:rPr>
            </w:pPr>
            <w:r w:rsidRPr="00A845A1">
              <w:rPr>
                <w:b/>
                <w:bCs/>
              </w:rPr>
              <w:t xml:space="preserve">People will have </w:t>
            </w:r>
            <w:r>
              <w:rPr>
                <w:b/>
                <w:bCs/>
              </w:rPr>
              <w:t xml:space="preserve">     </w:t>
            </w:r>
            <w:r w:rsidRPr="00A845A1">
              <w:rPr>
                <w:b/>
                <w:bCs/>
              </w:rPr>
              <w:t xml:space="preserve">developed skills  </w:t>
            </w:r>
          </w:p>
        </w:tc>
        <w:tc>
          <w:tcPr>
            <w:tcW w:w="3596" w:type="dxa"/>
            <w:shd w:val="clear" w:color="auto" w:fill="auto"/>
          </w:tcPr>
          <w:p w14:paraId="4060A018" w14:textId="6F3907F2" w:rsidR="005B499E" w:rsidRPr="005A6DC7" w:rsidRDefault="005B499E" w:rsidP="005A6DC7">
            <w:pPr>
              <w:spacing w:after="60" w:line="240" w:lineRule="auto"/>
              <w:jc w:val="both"/>
            </w:pPr>
            <w:r>
              <w:t xml:space="preserve">The pub/hub will support local people in developing skills. During construction stage, </w:t>
            </w:r>
            <w:r w:rsidRPr="007A4D00">
              <w:rPr>
                <w:b/>
                <w:bCs/>
              </w:rPr>
              <w:t>procurement of the contractor a commitment to local supply chain and apprenticeships</w:t>
            </w:r>
            <w:r>
              <w:t xml:space="preserve">, potentially North Warwickshire and South Leicestershire College construction department. </w:t>
            </w:r>
          </w:p>
        </w:tc>
        <w:tc>
          <w:tcPr>
            <w:tcW w:w="4252" w:type="dxa"/>
            <w:shd w:val="clear" w:color="auto" w:fill="auto"/>
          </w:tcPr>
          <w:p w14:paraId="55EA9734" w14:textId="77777777" w:rsidR="005B499E" w:rsidRDefault="005B499E" w:rsidP="00A845A1">
            <w:pPr>
              <w:tabs>
                <w:tab w:val="left" w:pos="709"/>
              </w:tabs>
              <w:spacing w:after="120" w:line="240" w:lineRule="auto"/>
              <w:ind w:right="-46"/>
              <w:jc w:val="both"/>
              <w:rPr>
                <w:b/>
                <w:bCs/>
              </w:rPr>
            </w:pPr>
          </w:p>
        </w:tc>
      </w:tr>
      <w:tr w:rsidR="005B499E" w14:paraId="0D703FD4" w14:textId="77777777" w:rsidTr="005B499E">
        <w:tc>
          <w:tcPr>
            <w:tcW w:w="1361" w:type="dxa"/>
            <w:vMerge/>
            <w:shd w:val="clear" w:color="auto" w:fill="auto"/>
          </w:tcPr>
          <w:p w14:paraId="201CDB98" w14:textId="0CC2C55D" w:rsidR="005B499E" w:rsidRDefault="005B499E" w:rsidP="00A845A1">
            <w:pPr>
              <w:spacing w:after="120" w:line="240" w:lineRule="auto"/>
              <w:jc w:val="both"/>
            </w:pPr>
          </w:p>
        </w:tc>
        <w:tc>
          <w:tcPr>
            <w:tcW w:w="3596" w:type="dxa"/>
            <w:shd w:val="clear" w:color="auto" w:fill="auto"/>
          </w:tcPr>
          <w:p w14:paraId="0E2111CA" w14:textId="3D625F58" w:rsidR="005B499E" w:rsidRPr="005A6DC7" w:rsidRDefault="005B499E" w:rsidP="005A6DC7">
            <w:pPr>
              <w:spacing w:after="60" w:line="240" w:lineRule="auto"/>
              <w:jc w:val="both"/>
            </w:pPr>
            <w:r>
              <w:t xml:space="preserve">In operation, </w:t>
            </w:r>
            <w:r w:rsidRPr="007A4D00">
              <w:rPr>
                <w:b/>
                <w:bCs/>
              </w:rPr>
              <w:t>train volunteers</w:t>
            </w:r>
            <w:r>
              <w:t xml:space="preserve">, and we anticipate that some who volunteer will use these skills gained to go on </w:t>
            </w:r>
            <w:r w:rsidRPr="007A4D00">
              <w:rPr>
                <w:b/>
                <w:bCs/>
              </w:rPr>
              <w:t>to work with us</w:t>
            </w:r>
            <w:r>
              <w:t xml:space="preserve"> in other local businesses. Aim to provide a small number of trainee staff and/ or apprenticeship places – chef, shop staffing, hospitality service roles. </w:t>
            </w:r>
          </w:p>
        </w:tc>
        <w:tc>
          <w:tcPr>
            <w:tcW w:w="4252" w:type="dxa"/>
            <w:shd w:val="clear" w:color="auto" w:fill="auto"/>
          </w:tcPr>
          <w:p w14:paraId="25B4355F" w14:textId="7E0B2621" w:rsidR="005B499E" w:rsidRDefault="005B499E" w:rsidP="00A845A1">
            <w:pPr>
              <w:tabs>
                <w:tab w:val="left" w:pos="709"/>
              </w:tabs>
              <w:spacing w:after="120" w:line="240" w:lineRule="auto"/>
              <w:ind w:right="-46"/>
              <w:jc w:val="both"/>
              <w:rPr>
                <w:b/>
                <w:bCs/>
              </w:rPr>
            </w:pPr>
          </w:p>
        </w:tc>
      </w:tr>
      <w:tr w:rsidR="005B499E" w14:paraId="2F0C7C3D" w14:textId="77777777" w:rsidTr="005B499E">
        <w:tc>
          <w:tcPr>
            <w:tcW w:w="1361" w:type="dxa"/>
            <w:vMerge/>
            <w:shd w:val="clear" w:color="auto" w:fill="auto"/>
          </w:tcPr>
          <w:p w14:paraId="1340A63F" w14:textId="77777777" w:rsidR="005B499E" w:rsidRDefault="005B499E" w:rsidP="00A845A1">
            <w:pPr>
              <w:spacing w:after="120" w:line="240" w:lineRule="auto"/>
              <w:jc w:val="both"/>
            </w:pPr>
          </w:p>
        </w:tc>
        <w:tc>
          <w:tcPr>
            <w:tcW w:w="3596" w:type="dxa"/>
            <w:shd w:val="clear" w:color="auto" w:fill="auto"/>
          </w:tcPr>
          <w:p w14:paraId="323672D0" w14:textId="70FD5AF1" w:rsidR="005B499E" w:rsidRDefault="005B499E" w:rsidP="005A6DC7">
            <w:pPr>
              <w:spacing w:after="60" w:line="240" w:lineRule="auto"/>
              <w:jc w:val="both"/>
            </w:pPr>
            <w:proofErr w:type="spellStart"/>
            <w:r>
              <w:t>Povide</w:t>
            </w:r>
            <w:proofErr w:type="spellEnd"/>
            <w:r>
              <w:t xml:space="preserve"> </w:t>
            </w:r>
            <w:r w:rsidRPr="007A4D00">
              <w:rPr>
                <w:b/>
                <w:bCs/>
              </w:rPr>
              <w:t>school and college placement</w:t>
            </w:r>
            <w:r>
              <w:t xml:space="preserve"> </w:t>
            </w:r>
            <w:r w:rsidRPr="007A4D00">
              <w:rPr>
                <w:b/>
                <w:bCs/>
              </w:rPr>
              <w:t>and work experience</w:t>
            </w:r>
            <w:r>
              <w:t xml:space="preserve"> opportunities to local young people. This will meet a pressing need as there are currently no local opportunities and no public transport to take many of our young </w:t>
            </w:r>
            <w:r>
              <w:lastRenderedPageBreak/>
              <w:t>people to the towns and cities for such opportunities.</w:t>
            </w:r>
          </w:p>
        </w:tc>
        <w:tc>
          <w:tcPr>
            <w:tcW w:w="4252" w:type="dxa"/>
            <w:shd w:val="clear" w:color="auto" w:fill="auto"/>
          </w:tcPr>
          <w:p w14:paraId="6DDF6AAE" w14:textId="77777777" w:rsidR="005B499E" w:rsidRDefault="005B499E" w:rsidP="00A845A1">
            <w:pPr>
              <w:tabs>
                <w:tab w:val="left" w:pos="709"/>
              </w:tabs>
              <w:spacing w:after="120" w:line="240" w:lineRule="auto"/>
              <w:ind w:right="-46"/>
              <w:jc w:val="both"/>
              <w:rPr>
                <w:b/>
                <w:bCs/>
              </w:rPr>
            </w:pPr>
          </w:p>
        </w:tc>
      </w:tr>
      <w:tr w:rsidR="005B499E" w14:paraId="26CD5027" w14:textId="77777777" w:rsidTr="005B499E">
        <w:tc>
          <w:tcPr>
            <w:tcW w:w="1361" w:type="dxa"/>
            <w:shd w:val="clear" w:color="auto" w:fill="auto"/>
          </w:tcPr>
          <w:p w14:paraId="48072BBA" w14:textId="29DFC783" w:rsidR="005B499E" w:rsidRDefault="005B499E" w:rsidP="005B499E">
            <w:pPr>
              <w:spacing w:after="120" w:line="240" w:lineRule="auto"/>
              <w:jc w:val="both"/>
            </w:pPr>
            <w:r w:rsidRPr="005A6DC7">
              <w:rPr>
                <w:b/>
                <w:bCs/>
              </w:rPr>
              <w:t xml:space="preserve">People will have </w:t>
            </w:r>
            <w:r>
              <w:rPr>
                <w:b/>
                <w:bCs/>
              </w:rPr>
              <w:t xml:space="preserve">                </w:t>
            </w:r>
            <w:r w:rsidRPr="005A6DC7">
              <w:rPr>
                <w:b/>
                <w:bCs/>
              </w:rPr>
              <w:t xml:space="preserve">greater wellbeing   </w:t>
            </w:r>
          </w:p>
        </w:tc>
        <w:tc>
          <w:tcPr>
            <w:tcW w:w="3596" w:type="dxa"/>
            <w:shd w:val="clear" w:color="auto" w:fill="auto"/>
          </w:tcPr>
          <w:p w14:paraId="56254813" w14:textId="08F5ADB5" w:rsidR="005B499E" w:rsidRDefault="005B499E" w:rsidP="005B499E">
            <w:pPr>
              <w:spacing w:after="60" w:line="240" w:lineRule="auto"/>
              <w:jc w:val="both"/>
            </w:pPr>
            <w:r>
              <w:t xml:space="preserve">Everyone’s wellbeing will improve </w:t>
            </w:r>
            <w:proofErr w:type="gramStart"/>
            <w:r>
              <w:t>as a result of</w:t>
            </w:r>
            <w:proofErr w:type="gramEnd"/>
            <w:r>
              <w:t xml:space="preserve"> being able to </w:t>
            </w:r>
            <w:r w:rsidRPr="008729ED">
              <w:rPr>
                <w:b/>
                <w:bCs/>
              </w:rPr>
              <w:t xml:space="preserve">socialise locally, being able to meet locally to shop, to eat and drink locally. </w:t>
            </w:r>
            <w:r>
              <w:t xml:space="preserve">Not having to use infrequent public transport or taxis or get the car out to go out to do these things. </w:t>
            </w:r>
          </w:p>
        </w:tc>
        <w:tc>
          <w:tcPr>
            <w:tcW w:w="4252" w:type="dxa"/>
            <w:shd w:val="clear" w:color="auto" w:fill="auto"/>
          </w:tcPr>
          <w:p w14:paraId="6F4AE202" w14:textId="77777777" w:rsidR="005B499E" w:rsidRDefault="005B499E" w:rsidP="005B499E">
            <w:pPr>
              <w:tabs>
                <w:tab w:val="left" w:pos="709"/>
              </w:tabs>
              <w:spacing w:after="120" w:line="240" w:lineRule="auto"/>
              <w:ind w:right="-46"/>
              <w:jc w:val="both"/>
              <w:rPr>
                <w:b/>
                <w:bCs/>
              </w:rPr>
            </w:pPr>
          </w:p>
        </w:tc>
      </w:tr>
      <w:tr w:rsidR="005B499E" w14:paraId="12293148" w14:textId="77777777" w:rsidTr="005B499E">
        <w:tc>
          <w:tcPr>
            <w:tcW w:w="1361" w:type="dxa"/>
            <w:shd w:val="clear" w:color="auto" w:fill="B4C6E7" w:themeFill="accent1" w:themeFillTint="66"/>
          </w:tcPr>
          <w:p w14:paraId="30DFE717" w14:textId="41023044" w:rsidR="005B499E" w:rsidRDefault="005B499E" w:rsidP="005B499E">
            <w:pPr>
              <w:tabs>
                <w:tab w:val="left" w:pos="1233"/>
              </w:tabs>
              <w:spacing w:after="120" w:line="240" w:lineRule="auto"/>
              <w:jc w:val="both"/>
            </w:pPr>
            <w:r>
              <w:rPr>
                <w:b/>
                <w:bCs/>
              </w:rPr>
              <w:t>O</w:t>
            </w:r>
            <w:r w:rsidRPr="00D26A76">
              <w:rPr>
                <w:b/>
                <w:bCs/>
              </w:rPr>
              <w:t xml:space="preserve">utcome Heading </w:t>
            </w:r>
          </w:p>
        </w:tc>
        <w:tc>
          <w:tcPr>
            <w:tcW w:w="3596" w:type="dxa"/>
            <w:shd w:val="clear" w:color="auto" w:fill="B4C6E7" w:themeFill="accent1" w:themeFillTint="66"/>
          </w:tcPr>
          <w:p w14:paraId="18B1212B" w14:textId="0C026903" w:rsidR="005B499E" w:rsidRDefault="005B499E" w:rsidP="005B499E">
            <w:pPr>
              <w:spacing w:after="60" w:line="240" w:lineRule="auto"/>
              <w:jc w:val="both"/>
            </w:pPr>
            <w:r>
              <w:rPr>
                <w:b/>
                <w:bCs/>
              </w:rPr>
              <w:t>Heritage Fund</w:t>
            </w:r>
            <w:r w:rsidRPr="00D26A76">
              <w:rPr>
                <w:b/>
                <w:bCs/>
              </w:rPr>
              <w:t xml:space="preserve"> Purpose</w:t>
            </w:r>
          </w:p>
        </w:tc>
        <w:tc>
          <w:tcPr>
            <w:tcW w:w="4252" w:type="dxa"/>
            <w:shd w:val="clear" w:color="auto" w:fill="B4C6E7" w:themeFill="accent1" w:themeFillTint="66"/>
          </w:tcPr>
          <w:p w14:paraId="5E5230DB" w14:textId="5383566E" w:rsidR="005B499E" w:rsidRDefault="005B499E" w:rsidP="005B499E">
            <w:pPr>
              <w:tabs>
                <w:tab w:val="left" w:pos="709"/>
              </w:tabs>
              <w:spacing w:after="120" w:line="240" w:lineRule="auto"/>
              <w:ind w:right="-46"/>
              <w:jc w:val="both"/>
              <w:rPr>
                <w:b/>
                <w:bCs/>
              </w:rPr>
            </w:pPr>
            <w:r>
              <w:rPr>
                <w:b/>
                <w:bCs/>
              </w:rPr>
              <w:t xml:space="preserve">Commentary and Rating of Detailed Project Outcomes  </w:t>
            </w:r>
          </w:p>
        </w:tc>
      </w:tr>
      <w:tr w:rsidR="005B499E" w14:paraId="5761CAC5" w14:textId="77777777" w:rsidTr="005B499E">
        <w:tc>
          <w:tcPr>
            <w:tcW w:w="1361" w:type="dxa"/>
            <w:vMerge w:val="restart"/>
            <w:shd w:val="clear" w:color="auto" w:fill="auto"/>
          </w:tcPr>
          <w:p w14:paraId="4B7DC3C0" w14:textId="1D171CE5" w:rsidR="005B499E" w:rsidRPr="005A6DC7" w:rsidRDefault="005B499E" w:rsidP="005B499E">
            <w:pPr>
              <w:spacing w:after="120" w:line="240" w:lineRule="auto"/>
              <w:jc w:val="both"/>
              <w:rPr>
                <w:b/>
                <w:bCs/>
              </w:rPr>
            </w:pPr>
            <w:r w:rsidRPr="005A6DC7">
              <w:rPr>
                <w:b/>
                <w:bCs/>
              </w:rPr>
              <w:t xml:space="preserve">People will have </w:t>
            </w:r>
            <w:r>
              <w:rPr>
                <w:b/>
                <w:bCs/>
              </w:rPr>
              <w:t xml:space="preserve">                </w:t>
            </w:r>
            <w:r w:rsidRPr="005A6DC7">
              <w:rPr>
                <w:b/>
                <w:bCs/>
              </w:rPr>
              <w:t xml:space="preserve">greater wellbeing   </w:t>
            </w:r>
          </w:p>
        </w:tc>
        <w:tc>
          <w:tcPr>
            <w:tcW w:w="3596" w:type="dxa"/>
            <w:shd w:val="clear" w:color="auto" w:fill="auto"/>
          </w:tcPr>
          <w:p w14:paraId="32CB898C" w14:textId="06013413" w:rsidR="005B499E" w:rsidRDefault="005B499E" w:rsidP="005B499E">
            <w:pPr>
              <w:tabs>
                <w:tab w:val="left" w:pos="3404"/>
              </w:tabs>
              <w:spacing w:after="60" w:line="240" w:lineRule="auto"/>
              <w:jc w:val="both"/>
            </w:pPr>
            <w:r>
              <w:t xml:space="preserve">Families will </w:t>
            </w:r>
            <w:r w:rsidRPr="00F65A7B">
              <w:rPr>
                <w:b/>
                <w:bCs/>
              </w:rPr>
              <w:t>benefit from the outdoor and indoor space</w:t>
            </w:r>
            <w:r>
              <w:t xml:space="preserve"> to meet and socialise together with others.</w:t>
            </w:r>
          </w:p>
        </w:tc>
        <w:tc>
          <w:tcPr>
            <w:tcW w:w="4252" w:type="dxa"/>
            <w:shd w:val="clear" w:color="auto" w:fill="auto"/>
          </w:tcPr>
          <w:p w14:paraId="45688FCF" w14:textId="77777777" w:rsidR="005B499E" w:rsidRDefault="005B499E" w:rsidP="005B499E">
            <w:pPr>
              <w:tabs>
                <w:tab w:val="left" w:pos="709"/>
              </w:tabs>
              <w:spacing w:after="120" w:line="240" w:lineRule="auto"/>
              <w:ind w:right="-46"/>
              <w:jc w:val="both"/>
              <w:rPr>
                <w:b/>
                <w:bCs/>
              </w:rPr>
            </w:pPr>
          </w:p>
        </w:tc>
      </w:tr>
      <w:tr w:rsidR="005B499E" w14:paraId="2F4016B9" w14:textId="77777777" w:rsidTr="005B499E">
        <w:tc>
          <w:tcPr>
            <w:tcW w:w="1361" w:type="dxa"/>
            <w:vMerge/>
            <w:shd w:val="clear" w:color="auto" w:fill="auto"/>
          </w:tcPr>
          <w:p w14:paraId="1C60F05C" w14:textId="0F9D356C" w:rsidR="005B499E" w:rsidRDefault="005B499E" w:rsidP="005B499E">
            <w:pPr>
              <w:spacing w:after="120" w:line="240" w:lineRule="auto"/>
              <w:jc w:val="both"/>
            </w:pPr>
          </w:p>
        </w:tc>
        <w:tc>
          <w:tcPr>
            <w:tcW w:w="3596" w:type="dxa"/>
            <w:shd w:val="clear" w:color="auto" w:fill="auto"/>
          </w:tcPr>
          <w:p w14:paraId="4DF1C613" w14:textId="079320DD" w:rsidR="005B499E" w:rsidRPr="005A6DC7" w:rsidRDefault="005B499E" w:rsidP="005B499E">
            <w:pPr>
              <w:tabs>
                <w:tab w:val="left" w:pos="3404"/>
              </w:tabs>
              <w:spacing w:after="60" w:line="240" w:lineRule="auto"/>
              <w:jc w:val="both"/>
            </w:pPr>
            <w:r>
              <w:t xml:space="preserve">Opportunity to have </w:t>
            </w:r>
            <w:r w:rsidRPr="00F65A7B">
              <w:rPr>
                <w:b/>
                <w:bCs/>
              </w:rPr>
              <w:t>community events and groups</w:t>
            </w:r>
            <w:r>
              <w:t xml:space="preserve">. There are </w:t>
            </w:r>
            <w:r w:rsidRPr="00F65A7B">
              <w:rPr>
                <w:b/>
                <w:bCs/>
              </w:rPr>
              <w:t>people in the community who feel socially isolated</w:t>
            </w:r>
            <w:r>
              <w:t xml:space="preserve">, who rarely meet anyone; they would benefit from being able to walk to local facilities, being able to chat and catch up with people in their own community. </w:t>
            </w:r>
          </w:p>
        </w:tc>
        <w:tc>
          <w:tcPr>
            <w:tcW w:w="4252" w:type="dxa"/>
            <w:shd w:val="clear" w:color="auto" w:fill="auto"/>
          </w:tcPr>
          <w:p w14:paraId="4F4899C6" w14:textId="77777777" w:rsidR="005B499E" w:rsidRDefault="005B499E" w:rsidP="005B499E">
            <w:pPr>
              <w:tabs>
                <w:tab w:val="left" w:pos="709"/>
              </w:tabs>
              <w:spacing w:after="120" w:line="240" w:lineRule="auto"/>
              <w:ind w:right="-46"/>
              <w:jc w:val="both"/>
              <w:rPr>
                <w:b/>
                <w:bCs/>
              </w:rPr>
            </w:pPr>
          </w:p>
        </w:tc>
      </w:tr>
      <w:tr w:rsidR="005B499E" w14:paraId="685C1CA1" w14:textId="77777777" w:rsidTr="005B499E">
        <w:tc>
          <w:tcPr>
            <w:tcW w:w="1361" w:type="dxa"/>
            <w:vMerge/>
            <w:shd w:val="clear" w:color="auto" w:fill="auto"/>
          </w:tcPr>
          <w:p w14:paraId="44C1B75C" w14:textId="77777777" w:rsidR="005B499E" w:rsidRDefault="005B499E" w:rsidP="005B499E">
            <w:pPr>
              <w:spacing w:after="120" w:line="240" w:lineRule="auto"/>
              <w:jc w:val="both"/>
            </w:pPr>
          </w:p>
        </w:tc>
        <w:tc>
          <w:tcPr>
            <w:tcW w:w="3596" w:type="dxa"/>
            <w:shd w:val="clear" w:color="auto" w:fill="auto"/>
          </w:tcPr>
          <w:p w14:paraId="56A411D2" w14:textId="7D36310E" w:rsidR="005B499E" w:rsidRDefault="005B499E" w:rsidP="005B499E">
            <w:pPr>
              <w:spacing w:after="60" w:line="240" w:lineRule="auto"/>
              <w:jc w:val="both"/>
            </w:pPr>
            <w:r>
              <w:t xml:space="preserve">Those who work in the community will </w:t>
            </w:r>
            <w:r w:rsidRPr="00F65A7B">
              <w:rPr>
                <w:b/>
                <w:bCs/>
              </w:rPr>
              <w:t>benefit from being able to use the hub as a co-working space,</w:t>
            </w:r>
            <w:r>
              <w:t xml:space="preserve"> able to have meetings, able to do this locally. People will benefit from being </w:t>
            </w:r>
            <w:r w:rsidRPr="00F65A7B">
              <w:rPr>
                <w:b/>
                <w:bCs/>
              </w:rPr>
              <w:t>able to pop to the shop and deli</w:t>
            </w:r>
            <w:r>
              <w:t xml:space="preserve"> meaning less transport.  </w:t>
            </w:r>
          </w:p>
        </w:tc>
        <w:tc>
          <w:tcPr>
            <w:tcW w:w="4252" w:type="dxa"/>
            <w:shd w:val="clear" w:color="auto" w:fill="auto"/>
          </w:tcPr>
          <w:p w14:paraId="6F4C977A" w14:textId="77777777" w:rsidR="005B499E" w:rsidRDefault="005B499E" w:rsidP="005B499E">
            <w:pPr>
              <w:tabs>
                <w:tab w:val="left" w:pos="709"/>
              </w:tabs>
              <w:spacing w:after="120" w:line="240" w:lineRule="auto"/>
              <w:ind w:right="-46"/>
              <w:jc w:val="both"/>
              <w:rPr>
                <w:b/>
                <w:bCs/>
              </w:rPr>
            </w:pPr>
          </w:p>
        </w:tc>
      </w:tr>
      <w:tr w:rsidR="005B499E" w14:paraId="33AED9A5" w14:textId="77777777" w:rsidTr="005B499E">
        <w:tc>
          <w:tcPr>
            <w:tcW w:w="1361" w:type="dxa"/>
            <w:vMerge/>
            <w:shd w:val="clear" w:color="auto" w:fill="auto"/>
          </w:tcPr>
          <w:p w14:paraId="72C6DF6C" w14:textId="77777777" w:rsidR="005B499E" w:rsidRDefault="005B499E" w:rsidP="005B499E">
            <w:pPr>
              <w:spacing w:after="120" w:line="240" w:lineRule="auto"/>
              <w:jc w:val="both"/>
            </w:pPr>
          </w:p>
        </w:tc>
        <w:tc>
          <w:tcPr>
            <w:tcW w:w="3596" w:type="dxa"/>
            <w:shd w:val="clear" w:color="auto" w:fill="auto"/>
          </w:tcPr>
          <w:p w14:paraId="527622B3" w14:textId="5D032600" w:rsidR="005B499E" w:rsidRDefault="005B499E" w:rsidP="005B499E">
            <w:pPr>
              <w:spacing w:after="120" w:line="240" w:lineRule="auto"/>
              <w:ind w:right="-45"/>
              <w:jc w:val="both"/>
              <w:rPr>
                <w:b/>
                <w:bCs/>
              </w:rPr>
            </w:pPr>
            <w:r>
              <w:t xml:space="preserve">People will be able to have </w:t>
            </w:r>
            <w:r w:rsidRPr="00F65A7B">
              <w:rPr>
                <w:b/>
                <w:bCs/>
              </w:rPr>
              <w:t>somewhere for their guests to stay locally</w:t>
            </w:r>
            <w:r>
              <w:t>, therefore meaning less travelling more time together and so improved wellbeing.</w:t>
            </w:r>
          </w:p>
        </w:tc>
        <w:tc>
          <w:tcPr>
            <w:tcW w:w="4252" w:type="dxa"/>
            <w:shd w:val="clear" w:color="auto" w:fill="auto"/>
          </w:tcPr>
          <w:p w14:paraId="191E1F98" w14:textId="77777777" w:rsidR="005B499E" w:rsidRDefault="005B499E" w:rsidP="005B499E">
            <w:pPr>
              <w:tabs>
                <w:tab w:val="left" w:pos="709"/>
              </w:tabs>
              <w:spacing w:after="120" w:line="240" w:lineRule="auto"/>
              <w:ind w:right="-46"/>
              <w:jc w:val="both"/>
              <w:rPr>
                <w:b/>
                <w:bCs/>
              </w:rPr>
            </w:pPr>
          </w:p>
        </w:tc>
      </w:tr>
      <w:tr w:rsidR="00421D13" w14:paraId="31E5E386" w14:textId="77777777" w:rsidTr="005B499E">
        <w:tc>
          <w:tcPr>
            <w:tcW w:w="1361" w:type="dxa"/>
            <w:vMerge w:val="restart"/>
            <w:shd w:val="clear" w:color="auto" w:fill="auto"/>
          </w:tcPr>
          <w:p w14:paraId="0B8EBAA7" w14:textId="6038D53A" w:rsidR="00421D13" w:rsidRDefault="00421D13" w:rsidP="005B499E">
            <w:pPr>
              <w:spacing w:after="120" w:line="240" w:lineRule="auto"/>
              <w:rPr>
                <w:b/>
                <w:bCs/>
              </w:rPr>
            </w:pPr>
            <w:r w:rsidRPr="005A6DC7">
              <w:rPr>
                <w:b/>
                <w:bCs/>
              </w:rPr>
              <w:t xml:space="preserve">The funded organisation will be </w:t>
            </w:r>
            <w:r>
              <w:rPr>
                <w:b/>
                <w:bCs/>
              </w:rPr>
              <w:t xml:space="preserve">                   </w:t>
            </w:r>
            <w:r w:rsidRPr="005A6DC7">
              <w:rPr>
                <w:b/>
                <w:bCs/>
              </w:rPr>
              <w:t xml:space="preserve">more resilient  </w:t>
            </w:r>
          </w:p>
        </w:tc>
        <w:tc>
          <w:tcPr>
            <w:tcW w:w="3596" w:type="dxa"/>
            <w:shd w:val="clear" w:color="auto" w:fill="auto"/>
          </w:tcPr>
          <w:p w14:paraId="7D9B5F06" w14:textId="254716F7" w:rsidR="00421D13" w:rsidRDefault="00421D13" w:rsidP="005B499E">
            <w:pPr>
              <w:spacing w:after="120" w:line="240" w:lineRule="auto"/>
              <w:ind w:right="-45"/>
              <w:jc w:val="both"/>
              <w:rPr>
                <w:b/>
                <w:bCs/>
              </w:rPr>
            </w:pPr>
            <w:r>
              <w:t xml:space="preserve">Need to </w:t>
            </w:r>
            <w:r w:rsidRPr="00F65A7B">
              <w:rPr>
                <w:b/>
                <w:bCs/>
              </w:rPr>
              <w:t xml:space="preserve">produce a viable and resilient operation which delivers community benefit and is also commercially </w:t>
            </w:r>
            <w:proofErr w:type="gramStart"/>
            <w:r w:rsidRPr="00F65A7B">
              <w:rPr>
                <w:b/>
                <w:bCs/>
              </w:rPr>
              <w:t>sustainable</w:t>
            </w:r>
            <w:proofErr w:type="gramEnd"/>
            <w:r>
              <w:t xml:space="preserve"> so it repays borrowing secured to support the acquisition and development, covers its costs and develops a reserve fund. I</w:t>
            </w:r>
            <w:r w:rsidRPr="00F65A7B">
              <w:rPr>
                <w:b/>
                <w:bCs/>
              </w:rPr>
              <w:t>f possible, produces future</w:t>
            </w:r>
            <w:r>
              <w:t xml:space="preserve"> </w:t>
            </w:r>
            <w:r w:rsidRPr="00F65A7B">
              <w:rPr>
                <w:b/>
                <w:bCs/>
              </w:rPr>
              <w:t>surpluses to be reinvested</w:t>
            </w:r>
            <w:r>
              <w:t xml:space="preserve"> in projects for the village benefit.</w:t>
            </w:r>
          </w:p>
        </w:tc>
        <w:tc>
          <w:tcPr>
            <w:tcW w:w="4252" w:type="dxa"/>
            <w:shd w:val="clear" w:color="auto" w:fill="auto"/>
          </w:tcPr>
          <w:p w14:paraId="4C995886" w14:textId="77777777" w:rsidR="00421D13" w:rsidRDefault="00421D13" w:rsidP="005B499E">
            <w:pPr>
              <w:tabs>
                <w:tab w:val="left" w:pos="709"/>
              </w:tabs>
              <w:spacing w:after="120" w:line="240" w:lineRule="auto"/>
              <w:ind w:right="-46"/>
              <w:jc w:val="both"/>
              <w:rPr>
                <w:b/>
                <w:bCs/>
              </w:rPr>
            </w:pPr>
          </w:p>
        </w:tc>
      </w:tr>
      <w:tr w:rsidR="00421D13" w14:paraId="7F81178C" w14:textId="77777777" w:rsidTr="005B499E">
        <w:tc>
          <w:tcPr>
            <w:tcW w:w="1361" w:type="dxa"/>
            <w:vMerge/>
            <w:shd w:val="clear" w:color="auto" w:fill="auto"/>
          </w:tcPr>
          <w:p w14:paraId="2B06C078" w14:textId="1878754D" w:rsidR="00421D13" w:rsidRDefault="00421D13" w:rsidP="005B499E">
            <w:pPr>
              <w:spacing w:after="120" w:line="240" w:lineRule="auto"/>
              <w:rPr>
                <w:b/>
                <w:bCs/>
              </w:rPr>
            </w:pPr>
          </w:p>
        </w:tc>
        <w:tc>
          <w:tcPr>
            <w:tcW w:w="3596" w:type="dxa"/>
            <w:shd w:val="clear" w:color="auto" w:fill="auto"/>
          </w:tcPr>
          <w:p w14:paraId="3D128ACB" w14:textId="07997EB2" w:rsidR="00421D13" w:rsidRDefault="00421D13" w:rsidP="005B499E">
            <w:pPr>
              <w:spacing w:after="120" w:line="240" w:lineRule="auto"/>
              <w:ind w:right="-45"/>
              <w:jc w:val="both"/>
              <w:rPr>
                <w:b/>
                <w:bCs/>
              </w:rPr>
            </w:pPr>
            <w:r>
              <w:t xml:space="preserve">Business run in </w:t>
            </w:r>
            <w:r w:rsidRPr="00F65A7B">
              <w:rPr>
                <w:b/>
                <w:bCs/>
              </w:rPr>
              <w:t>four main parts: community pub; community shop</w:t>
            </w:r>
            <w:r>
              <w:rPr>
                <w:b/>
                <w:bCs/>
              </w:rPr>
              <w:t xml:space="preserve">/ </w:t>
            </w:r>
            <w:r w:rsidRPr="00F65A7B">
              <w:rPr>
                <w:b/>
                <w:bCs/>
              </w:rPr>
              <w:t xml:space="preserve">Post Office; self-catering </w:t>
            </w:r>
            <w:proofErr w:type="spellStart"/>
            <w:r w:rsidRPr="00F65A7B">
              <w:rPr>
                <w:b/>
                <w:bCs/>
              </w:rPr>
              <w:t>accomm</w:t>
            </w:r>
            <w:r>
              <w:rPr>
                <w:b/>
                <w:bCs/>
              </w:rPr>
              <w:t>-</w:t>
            </w:r>
            <w:r w:rsidRPr="00F65A7B">
              <w:rPr>
                <w:b/>
                <w:bCs/>
              </w:rPr>
              <w:t>odation</w:t>
            </w:r>
            <w:proofErr w:type="spellEnd"/>
            <w:r w:rsidRPr="00F65A7B">
              <w:rPr>
                <w:b/>
                <w:bCs/>
              </w:rPr>
              <w:t xml:space="preserve"> and enterprise units</w:t>
            </w:r>
            <w:r>
              <w:t xml:space="preserve">. Meets the community range of needs and priorities. Provide resilient model for the future, some areas will </w:t>
            </w:r>
            <w:r w:rsidRPr="00F65A7B">
              <w:rPr>
                <w:b/>
                <w:bCs/>
              </w:rPr>
              <w:t xml:space="preserve">be more </w:t>
            </w:r>
            <w:r w:rsidRPr="00F65A7B">
              <w:rPr>
                <w:b/>
                <w:bCs/>
              </w:rPr>
              <w:lastRenderedPageBreak/>
              <w:t>profit generating than others</w:t>
            </w:r>
            <w:r>
              <w:t xml:space="preserve">, which will focus on </w:t>
            </w:r>
            <w:r w:rsidRPr="00F65A7B">
              <w:rPr>
                <w:b/>
                <w:bCs/>
              </w:rPr>
              <w:t>providing community services</w:t>
            </w:r>
            <w:r>
              <w:t xml:space="preserve"> - overall provide a balanced, diversified, resilient base for business.</w:t>
            </w:r>
          </w:p>
        </w:tc>
        <w:tc>
          <w:tcPr>
            <w:tcW w:w="4252" w:type="dxa"/>
            <w:shd w:val="clear" w:color="auto" w:fill="auto"/>
          </w:tcPr>
          <w:p w14:paraId="0B63675D" w14:textId="77777777" w:rsidR="00421D13" w:rsidRDefault="00421D13" w:rsidP="005B499E">
            <w:pPr>
              <w:tabs>
                <w:tab w:val="left" w:pos="709"/>
              </w:tabs>
              <w:spacing w:after="120" w:line="240" w:lineRule="auto"/>
              <w:ind w:right="-46"/>
              <w:jc w:val="both"/>
              <w:rPr>
                <w:b/>
                <w:bCs/>
              </w:rPr>
            </w:pPr>
          </w:p>
        </w:tc>
      </w:tr>
      <w:tr w:rsidR="00421D13" w14:paraId="0B330B62" w14:textId="77777777" w:rsidTr="005B499E">
        <w:tc>
          <w:tcPr>
            <w:tcW w:w="1361" w:type="dxa"/>
            <w:vMerge/>
            <w:shd w:val="clear" w:color="auto" w:fill="auto"/>
          </w:tcPr>
          <w:p w14:paraId="6DCA90A2" w14:textId="77777777" w:rsidR="00421D13" w:rsidRDefault="00421D13" w:rsidP="005B499E">
            <w:pPr>
              <w:spacing w:after="120" w:line="240" w:lineRule="auto"/>
              <w:rPr>
                <w:b/>
                <w:bCs/>
              </w:rPr>
            </w:pPr>
          </w:p>
        </w:tc>
        <w:tc>
          <w:tcPr>
            <w:tcW w:w="3596" w:type="dxa"/>
            <w:shd w:val="clear" w:color="auto" w:fill="auto"/>
          </w:tcPr>
          <w:p w14:paraId="0F1B79D6" w14:textId="010433B4" w:rsidR="00421D13" w:rsidRDefault="00421D13" w:rsidP="005B499E">
            <w:pPr>
              <w:spacing w:after="120" w:line="240" w:lineRule="auto"/>
              <w:ind w:right="-45"/>
              <w:jc w:val="both"/>
            </w:pPr>
            <w:r>
              <w:t xml:space="preserve">Strengthened in its resilience by the </w:t>
            </w:r>
            <w:r w:rsidRPr="00F65A7B">
              <w:rPr>
                <w:b/>
                <w:bCs/>
              </w:rPr>
              <w:t>expertise and experience of the Board of the CIC and by the contribution of volunteers to its operation</w:t>
            </w:r>
            <w:r>
              <w:rPr>
                <w:b/>
                <w:bCs/>
              </w:rPr>
              <w:t>. I</w:t>
            </w:r>
            <w:r w:rsidRPr="00E42E3F">
              <w:t>n the long term to continue to provide this essential community service and to fund the long</w:t>
            </w:r>
            <w:r>
              <w:t>-</w:t>
            </w:r>
            <w:r w:rsidRPr="00E42E3F">
              <w:t>term care and conservation of the building</w:t>
            </w:r>
            <w:r>
              <w:t>.</w:t>
            </w:r>
          </w:p>
        </w:tc>
        <w:tc>
          <w:tcPr>
            <w:tcW w:w="4252" w:type="dxa"/>
            <w:shd w:val="clear" w:color="auto" w:fill="auto"/>
          </w:tcPr>
          <w:p w14:paraId="2C1DB845" w14:textId="77777777" w:rsidR="00421D13" w:rsidRDefault="00421D13" w:rsidP="005B499E">
            <w:pPr>
              <w:tabs>
                <w:tab w:val="left" w:pos="709"/>
              </w:tabs>
              <w:spacing w:after="120" w:line="240" w:lineRule="auto"/>
              <w:ind w:right="-46"/>
              <w:jc w:val="both"/>
              <w:rPr>
                <w:b/>
                <w:bCs/>
              </w:rPr>
            </w:pPr>
          </w:p>
        </w:tc>
      </w:tr>
      <w:tr w:rsidR="005B499E" w14:paraId="5B59E423" w14:textId="77777777" w:rsidTr="005B499E">
        <w:tc>
          <w:tcPr>
            <w:tcW w:w="1361" w:type="dxa"/>
            <w:shd w:val="clear" w:color="auto" w:fill="B4C6E7" w:themeFill="accent1" w:themeFillTint="66"/>
          </w:tcPr>
          <w:p w14:paraId="473A1036" w14:textId="6517C9C0" w:rsidR="005B499E" w:rsidRDefault="005B499E" w:rsidP="005B499E">
            <w:pPr>
              <w:spacing w:after="120" w:line="240" w:lineRule="auto"/>
              <w:jc w:val="both"/>
            </w:pPr>
            <w:r>
              <w:rPr>
                <w:b/>
                <w:bCs/>
              </w:rPr>
              <w:t>O</w:t>
            </w:r>
            <w:r w:rsidRPr="00D26A76">
              <w:rPr>
                <w:b/>
                <w:bCs/>
              </w:rPr>
              <w:t xml:space="preserve">utcome Heading </w:t>
            </w:r>
          </w:p>
        </w:tc>
        <w:tc>
          <w:tcPr>
            <w:tcW w:w="3596" w:type="dxa"/>
            <w:shd w:val="clear" w:color="auto" w:fill="B4C6E7" w:themeFill="accent1" w:themeFillTint="66"/>
          </w:tcPr>
          <w:p w14:paraId="198CD251" w14:textId="5CA3C6C1" w:rsidR="005B499E" w:rsidRDefault="005B499E" w:rsidP="005B499E">
            <w:pPr>
              <w:spacing w:after="120" w:line="240" w:lineRule="auto"/>
              <w:ind w:right="-45"/>
              <w:jc w:val="both"/>
              <w:rPr>
                <w:b/>
                <w:bCs/>
              </w:rPr>
            </w:pPr>
            <w:r>
              <w:rPr>
                <w:b/>
                <w:bCs/>
              </w:rPr>
              <w:t>Heritage Fund</w:t>
            </w:r>
            <w:r w:rsidRPr="00D26A76">
              <w:rPr>
                <w:b/>
                <w:bCs/>
              </w:rPr>
              <w:t xml:space="preserve"> Purpose</w:t>
            </w:r>
          </w:p>
        </w:tc>
        <w:tc>
          <w:tcPr>
            <w:tcW w:w="4252" w:type="dxa"/>
            <w:shd w:val="clear" w:color="auto" w:fill="B4C6E7" w:themeFill="accent1" w:themeFillTint="66"/>
          </w:tcPr>
          <w:p w14:paraId="4A6D3A14" w14:textId="120CCB8F" w:rsidR="005B499E" w:rsidRDefault="005B499E" w:rsidP="005B499E">
            <w:pPr>
              <w:tabs>
                <w:tab w:val="left" w:pos="709"/>
              </w:tabs>
              <w:spacing w:after="120" w:line="240" w:lineRule="auto"/>
              <w:ind w:right="-46"/>
              <w:jc w:val="both"/>
              <w:rPr>
                <w:b/>
                <w:bCs/>
              </w:rPr>
            </w:pPr>
            <w:r>
              <w:rPr>
                <w:b/>
                <w:bCs/>
              </w:rPr>
              <w:t xml:space="preserve">Commentary and Rating of Detailed Project Outcomes  </w:t>
            </w:r>
          </w:p>
        </w:tc>
      </w:tr>
      <w:tr w:rsidR="00421D13" w14:paraId="1C24489D" w14:textId="77777777" w:rsidTr="005B499E">
        <w:tc>
          <w:tcPr>
            <w:tcW w:w="1361" w:type="dxa"/>
            <w:vMerge w:val="restart"/>
            <w:shd w:val="clear" w:color="auto" w:fill="auto"/>
          </w:tcPr>
          <w:p w14:paraId="68E31E15" w14:textId="77777777" w:rsidR="00421D13" w:rsidRPr="00E42E3F" w:rsidRDefault="00421D13" w:rsidP="005B499E">
            <w:pPr>
              <w:spacing w:after="120" w:line="240" w:lineRule="auto"/>
              <w:rPr>
                <w:b/>
                <w:bCs/>
              </w:rPr>
            </w:pPr>
            <w:r w:rsidRPr="00E42E3F">
              <w:rPr>
                <w:b/>
                <w:bCs/>
              </w:rPr>
              <w:t xml:space="preserve">The local area will be a better place to live, work or visit  </w:t>
            </w:r>
          </w:p>
          <w:p w14:paraId="5E9FA292" w14:textId="55BAA606" w:rsidR="00421D13" w:rsidRPr="00E42E3F" w:rsidRDefault="00421D13" w:rsidP="005B499E">
            <w:pPr>
              <w:spacing w:after="120" w:line="240" w:lineRule="auto"/>
              <w:rPr>
                <w:b/>
                <w:bCs/>
              </w:rPr>
            </w:pPr>
            <w:r>
              <w:rPr>
                <w:b/>
                <w:bCs/>
              </w:rPr>
              <w:t xml:space="preserve"> </w:t>
            </w:r>
            <w:r w:rsidRPr="00E42E3F">
              <w:rPr>
                <w:b/>
                <w:bCs/>
              </w:rPr>
              <w:t xml:space="preserve">  </w:t>
            </w:r>
          </w:p>
        </w:tc>
        <w:tc>
          <w:tcPr>
            <w:tcW w:w="3596" w:type="dxa"/>
            <w:shd w:val="clear" w:color="auto" w:fill="auto"/>
          </w:tcPr>
          <w:p w14:paraId="2D2CB459" w14:textId="3A677786" w:rsidR="00421D13" w:rsidRPr="00E42E3F" w:rsidRDefault="00421D13" w:rsidP="005B499E">
            <w:pPr>
              <w:spacing w:after="60" w:line="240" w:lineRule="auto"/>
              <w:jc w:val="both"/>
            </w:pPr>
            <w:r>
              <w:rPr>
                <w:b/>
                <w:bCs/>
              </w:rPr>
              <w:t>O</w:t>
            </w:r>
            <w:r w:rsidRPr="00F65A7B">
              <w:rPr>
                <w:b/>
                <w:bCs/>
              </w:rPr>
              <w:t>ur community has very few amenities</w:t>
            </w:r>
            <w:r>
              <w:t xml:space="preserve">. We have lost the heart of the village since the pub and shop closed. A new community hub to include facilities such as, bar, restaurant, deli/café, Post Office, </w:t>
            </w:r>
            <w:proofErr w:type="gramStart"/>
            <w:r>
              <w:t>shop</w:t>
            </w:r>
            <w:proofErr w:type="gramEnd"/>
            <w:r>
              <w:t xml:space="preserve"> and enterprise units, will </w:t>
            </w:r>
            <w:r w:rsidRPr="00BB23E1">
              <w:rPr>
                <w:b/>
                <w:bCs/>
              </w:rPr>
              <w:t>help the village become alive again</w:t>
            </w:r>
            <w:r>
              <w:rPr>
                <w:b/>
                <w:bCs/>
              </w:rPr>
              <w:t>.</w:t>
            </w:r>
          </w:p>
        </w:tc>
        <w:tc>
          <w:tcPr>
            <w:tcW w:w="4252" w:type="dxa"/>
            <w:shd w:val="clear" w:color="auto" w:fill="auto"/>
          </w:tcPr>
          <w:p w14:paraId="270F9718" w14:textId="77777777" w:rsidR="00421D13" w:rsidRDefault="00421D13" w:rsidP="005B499E">
            <w:pPr>
              <w:tabs>
                <w:tab w:val="left" w:pos="709"/>
              </w:tabs>
              <w:spacing w:after="120" w:line="240" w:lineRule="auto"/>
              <w:ind w:right="-46"/>
              <w:jc w:val="both"/>
              <w:rPr>
                <w:b/>
                <w:bCs/>
              </w:rPr>
            </w:pPr>
          </w:p>
        </w:tc>
      </w:tr>
      <w:tr w:rsidR="00421D13" w14:paraId="075CB6DB" w14:textId="77777777" w:rsidTr="005B499E">
        <w:tc>
          <w:tcPr>
            <w:tcW w:w="1361" w:type="dxa"/>
            <w:vMerge/>
            <w:shd w:val="clear" w:color="auto" w:fill="auto"/>
          </w:tcPr>
          <w:p w14:paraId="79836622" w14:textId="730D8639" w:rsidR="00421D13" w:rsidRDefault="00421D13" w:rsidP="005B499E">
            <w:pPr>
              <w:spacing w:after="120" w:line="240" w:lineRule="auto"/>
            </w:pPr>
          </w:p>
        </w:tc>
        <w:tc>
          <w:tcPr>
            <w:tcW w:w="3596" w:type="dxa"/>
            <w:shd w:val="clear" w:color="auto" w:fill="auto"/>
          </w:tcPr>
          <w:p w14:paraId="40F21193" w14:textId="08C52B0E" w:rsidR="00421D13" w:rsidRPr="00E42E3F" w:rsidRDefault="00421D13" w:rsidP="005B499E">
            <w:pPr>
              <w:spacing w:after="60" w:line="240" w:lineRule="auto"/>
              <w:jc w:val="both"/>
            </w:pPr>
            <w:r>
              <w:t xml:space="preserve">The village will be </w:t>
            </w:r>
            <w:r w:rsidRPr="00BB23E1">
              <w:rPr>
                <w:b/>
                <w:bCs/>
              </w:rPr>
              <w:t>enhanced by the wonderful, landscaped gardens</w:t>
            </w:r>
            <w:r>
              <w:t xml:space="preserve"> and beautiful tree lined entrance to the building, much less concrete. It will improve the environment in the centre of the village. </w:t>
            </w:r>
          </w:p>
        </w:tc>
        <w:tc>
          <w:tcPr>
            <w:tcW w:w="4252" w:type="dxa"/>
            <w:shd w:val="clear" w:color="auto" w:fill="auto"/>
          </w:tcPr>
          <w:p w14:paraId="21990B8C" w14:textId="77777777" w:rsidR="00421D13" w:rsidRDefault="00421D13" w:rsidP="005B499E">
            <w:pPr>
              <w:tabs>
                <w:tab w:val="left" w:pos="709"/>
              </w:tabs>
              <w:spacing w:after="120" w:line="240" w:lineRule="auto"/>
              <w:ind w:right="-46"/>
              <w:jc w:val="center"/>
              <w:rPr>
                <w:b/>
                <w:bCs/>
              </w:rPr>
            </w:pPr>
          </w:p>
        </w:tc>
      </w:tr>
      <w:tr w:rsidR="00421D13" w14:paraId="185B8C7B" w14:textId="77777777" w:rsidTr="005B499E">
        <w:tc>
          <w:tcPr>
            <w:tcW w:w="1361" w:type="dxa"/>
            <w:vMerge/>
            <w:shd w:val="clear" w:color="auto" w:fill="auto"/>
          </w:tcPr>
          <w:p w14:paraId="1C4643C6" w14:textId="4AC2B8E8" w:rsidR="00421D13" w:rsidRDefault="00421D13" w:rsidP="005B499E">
            <w:pPr>
              <w:spacing w:after="120" w:line="240" w:lineRule="auto"/>
            </w:pPr>
          </w:p>
        </w:tc>
        <w:tc>
          <w:tcPr>
            <w:tcW w:w="3596" w:type="dxa"/>
            <w:shd w:val="clear" w:color="auto" w:fill="auto"/>
          </w:tcPr>
          <w:p w14:paraId="4EA2C6E4" w14:textId="0F118065" w:rsidR="00421D13" w:rsidRDefault="00421D13" w:rsidP="005B499E">
            <w:pPr>
              <w:spacing w:after="120" w:line="240" w:lineRule="auto"/>
              <w:ind w:right="-45"/>
              <w:jc w:val="both"/>
              <w:rPr>
                <w:b/>
                <w:bCs/>
              </w:rPr>
            </w:pPr>
            <w:r w:rsidRPr="00BB23E1">
              <w:rPr>
                <w:b/>
                <w:bCs/>
              </w:rPr>
              <w:t>Locals can also volunteer to tend the community raised beds</w:t>
            </w:r>
            <w:r>
              <w:t>; gardening is proven to improve wellbeing.</w:t>
            </w:r>
          </w:p>
        </w:tc>
        <w:tc>
          <w:tcPr>
            <w:tcW w:w="4252" w:type="dxa"/>
            <w:shd w:val="clear" w:color="auto" w:fill="auto"/>
          </w:tcPr>
          <w:p w14:paraId="55B4E900" w14:textId="77777777" w:rsidR="00421D13" w:rsidRDefault="00421D13" w:rsidP="005B499E">
            <w:pPr>
              <w:tabs>
                <w:tab w:val="left" w:pos="709"/>
              </w:tabs>
              <w:spacing w:after="120" w:line="240" w:lineRule="auto"/>
              <w:ind w:right="-46"/>
              <w:jc w:val="center"/>
              <w:rPr>
                <w:b/>
                <w:bCs/>
              </w:rPr>
            </w:pPr>
          </w:p>
        </w:tc>
      </w:tr>
      <w:tr w:rsidR="00421D13" w14:paraId="4D3ADE0C" w14:textId="77777777" w:rsidTr="005B499E">
        <w:tc>
          <w:tcPr>
            <w:tcW w:w="1361" w:type="dxa"/>
            <w:vMerge/>
            <w:shd w:val="clear" w:color="auto" w:fill="auto"/>
          </w:tcPr>
          <w:p w14:paraId="77C87A61" w14:textId="77777777" w:rsidR="00421D13" w:rsidRDefault="00421D13" w:rsidP="005B499E">
            <w:pPr>
              <w:spacing w:after="120" w:line="240" w:lineRule="auto"/>
            </w:pPr>
          </w:p>
        </w:tc>
        <w:tc>
          <w:tcPr>
            <w:tcW w:w="3596" w:type="dxa"/>
            <w:shd w:val="clear" w:color="auto" w:fill="auto"/>
          </w:tcPr>
          <w:p w14:paraId="610BD705" w14:textId="7D560843" w:rsidR="00421D13" w:rsidRPr="00E42E3F" w:rsidRDefault="00421D13" w:rsidP="005B499E">
            <w:pPr>
              <w:spacing w:after="60" w:line="240" w:lineRule="auto"/>
              <w:jc w:val="both"/>
            </w:pPr>
            <w:r w:rsidRPr="00BB23E1">
              <w:rPr>
                <w:b/>
                <w:bCs/>
              </w:rPr>
              <w:t>More people would visit Pailton to use the facilities, they would be able to stay and explore</w:t>
            </w:r>
            <w:r>
              <w:t xml:space="preserve"> the wider area. A more attractive village to live in and visit because of its improved appearance and the facilities it offers.</w:t>
            </w:r>
          </w:p>
        </w:tc>
        <w:tc>
          <w:tcPr>
            <w:tcW w:w="4252" w:type="dxa"/>
            <w:shd w:val="clear" w:color="auto" w:fill="auto"/>
          </w:tcPr>
          <w:p w14:paraId="1E44B75B" w14:textId="77777777" w:rsidR="00421D13" w:rsidRDefault="00421D13" w:rsidP="005B499E">
            <w:pPr>
              <w:tabs>
                <w:tab w:val="left" w:pos="709"/>
              </w:tabs>
              <w:spacing w:after="120" w:line="240" w:lineRule="auto"/>
              <w:ind w:right="-46"/>
              <w:jc w:val="center"/>
              <w:rPr>
                <w:b/>
                <w:bCs/>
              </w:rPr>
            </w:pPr>
          </w:p>
        </w:tc>
      </w:tr>
      <w:tr w:rsidR="00421D13" w14:paraId="6A554E34" w14:textId="77777777" w:rsidTr="005B499E">
        <w:tc>
          <w:tcPr>
            <w:tcW w:w="1361" w:type="dxa"/>
            <w:vMerge/>
            <w:shd w:val="clear" w:color="auto" w:fill="auto"/>
          </w:tcPr>
          <w:p w14:paraId="6E015922" w14:textId="77777777" w:rsidR="00421D13" w:rsidRDefault="00421D13" w:rsidP="005B499E">
            <w:pPr>
              <w:spacing w:after="120" w:line="240" w:lineRule="auto"/>
            </w:pPr>
          </w:p>
        </w:tc>
        <w:tc>
          <w:tcPr>
            <w:tcW w:w="3596" w:type="dxa"/>
            <w:shd w:val="clear" w:color="auto" w:fill="auto"/>
          </w:tcPr>
          <w:p w14:paraId="44C57100" w14:textId="6887F9CF" w:rsidR="00421D13" w:rsidRDefault="00421D13" w:rsidP="005B499E">
            <w:pPr>
              <w:spacing w:after="60" w:line="240" w:lineRule="auto"/>
              <w:jc w:val="both"/>
            </w:pPr>
            <w:r>
              <w:t xml:space="preserve">The </w:t>
            </w:r>
            <w:r w:rsidRPr="00BB23E1">
              <w:rPr>
                <w:b/>
                <w:bCs/>
              </w:rPr>
              <w:t>improved heritage offering</w:t>
            </w:r>
            <w:r>
              <w:t xml:space="preserve"> would be of benefit to all, both visually in the village and educationally.   </w:t>
            </w:r>
          </w:p>
        </w:tc>
        <w:tc>
          <w:tcPr>
            <w:tcW w:w="4252" w:type="dxa"/>
            <w:shd w:val="clear" w:color="auto" w:fill="auto"/>
          </w:tcPr>
          <w:p w14:paraId="658CEC62" w14:textId="77777777" w:rsidR="00421D13" w:rsidRDefault="00421D13" w:rsidP="005B499E">
            <w:pPr>
              <w:tabs>
                <w:tab w:val="left" w:pos="709"/>
              </w:tabs>
              <w:spacing w:after="120" w:line="240" w:lineRule="auto"/>
              <w:ind w:right="-46"/>
              <w:jc w:val="center"/>
              <w:rPr>
                <w:b/>
                <w:bCs/>
              </w:rPr>
            </w:pPr>
          </w:p>
        </w:tc>
      </w:tr>
      <w:tr w:rsidR="005B499E" w14:paraId="0306C6AF" w14:textId="77777777" w:rsidTr="005B499E">
        <w:tc>
          <w:tcPr>
            <w:tcW w:w="1361" w:type="dxa"/>
            <w:vMerge w:val="restart"/>
            <w:shd w:val="clear" w:color="auto" w:fill="auto"/>
          </w:tcPr>
          <w:p w14:paraId="4504E520" w14:textId="3D891780" w:rsidR="005B499E" w:rsidRPr="00E42E3F" w:rsidRDefault="005B499E" w:rsidP="005B499E">
            <w:pPr>
              <w:spacing w:after="120" w:line="240" w:lineRule="auto"/>
              <w:rPr>
                <w:b/>
                <w:bCs/>
              </w:rPr>
            </w:pPr>
            <w:r w:rsidRPr="00E42E3F">
              <w:rPr>
                <w:b/>
                <w:bCs/>
              </w:rPr>
              <w:t xml:space="preserve">The local economy </w:t>
            </w:r>
            <w:r>
              <w:rPr>
                <w:b/>
                <w:bCs/>
              </w:rPr>
              <w:t xml:space="preserve">                  </w:t>
            </w:r>
            <w:r w:rsidRPr="00E42E3F">
              <w:rPr>
                <w:b/>
                <w:bCs/>
              </w:rPr>
              <w:t xml:space="preserve">will be boosted  </w:t>
            </w:r>
          </w:p>
        </w:tc>
        <w:tc>
          <w:tcPr>
            <w:tcW w:w="3596" w:type="dxa"/>
            <w:shd w:val="clear" w:color="auto" w:fill="auto"/>
          </w:tcPr>
          <w:p w14:paraId="67D6CEAB" w14:textId="0AD39F32" w:rsidR="005B499E" w:rsidRPr="00A26E52" w:rsidRDefault="005B499E" w:rsidP="005B499E">
            <w:pPr>
              <w:spacing w:after="60" w:line="240" w:lineRule="auto"/>
              <w:jc w:val="both"/>
              <w:rPr>
                <w:b/>
                <w:bCs/>
              </w:rPr>
            </w:pPr>
            <w:r>
              <w:t xml:space="preserve">The project will make a transforming difference to the local economy. Since the last shop and pub closed, there have been no small, very </w:t>
            </w:r>
            <w:r w:rsidRPr="00BB23E1">
              <w:rPr>
                <w:b/>
                <w:bCs/>
              </w:rPr>
              <w:t>local, businesses to support accessible local jobs and to generate economic activity in the village.</w:t>
            </w:r>
          </w:p>
        </w:tc>
        <w:tc>
          <w:tcPr>
            <w:tcW w:w="4252" w:type="dxa"/>
            <w:shd w:val="clear" w:color="auto" w:fill="auto"/>
          </w:tcPr>
          <w:p w14:paraId="36C3725A" w14:textId="77777777" w:rsidR="005B499E" w:rsidRDefault="005B499E" w:rsidP="005B499E">
            <w:pPr>
              <w:tabs>
                <w:tab w:val="left" w:pos="709"/>
              </w:tabs>
              <w:spacing w:after="120" w:line="240" w:lineRule="auto"/>
              <w:ind w:right="-46"/>
              <w:jc w:val="center"/>
              <w:rPr>
                <w:b/>
                <w:bCs/>
              </w:rPr>
            </w:pPr>
          </w:p>
        </w:tc>
      </w:tr>
      <w:tr w:rsidR="005B499E" w14:paraId="6FFBB76D" w14:textId="77777777" w:rsidTr="005B499E">
        <w:tc>
          <w:tcPr>
            <w:tcW w:w="1361" w:type="dxa"/>
            <w:vMerge/>
            <w:shd w:val="clear" w:color="auto" w:fill="auto"/>
          </w:tcPr>
          <w:p w14:paraId="15BA42A9" w14:textId="77777777" w:rsidR="005B499E" w:rsidRDefault="005B499E" w:rsidP="005B499E">
            <w:pPr>
              <w:spacing w:after="120" w:line="240" w:lineRule="auto"/>
              <w:jc w:val="both"/>
            </w:pPr>
          </w:p>
        </w:tc>
        <w:tc>
          <w:tcPr>
            <w:tcW w:w="3596" w:type="dxa"/>
            <w:shd w:val="clear" w:color="auto" w:fill="auto"/>
          </w:tcPr>
          <w:p w14:paraId="259BF855" w14:textId="0BA19ECD" w:rsidR="005B499E" w:rsidRDefault="005B499E" w:rsidP="005B499E">
            <w:pPr>
              <w:spacing w:after="60" w:line="240" w:lineRule="auto"/>
              <w:jc w:val="both"/>
            </w:pPr>
            <w:r>
              <w:t xml:space="preserve">The White Lion, in use, will </w:t>
            </w:r>
            <w:r w:rsidRPr="00BB23E1">
              <w:rPr>
                <w:b/>
                <w:bCs/>
              </w:rPr>
              <w:t>support jobs in the community</w:t>
            </w:r>
            <w:r>
              <w:t xml:space="preserve"> for the </w:t>
            </w:r>
            <w:r>
              <w:lastRenderedPageBreak/>
              <w:t xml:space="preserve">community, in the operating sections. Jobs hosted in the enterprise units. </w:t>
            </w:r>
          </w:p>
        </w:tc>
        <w:tc>
          <w:tcPr>
            <w:tcW w:w="4252" w:type="dxa"/>
            <w:shd w:val="clear" w:color="auto" w:fill="auto"/>
          </w:tcPr>
          <w:p w14:paraId="6B928B6D" w14:textId="77777777" w:rsidR="005B499E" w:rsidRDefault="005B499E" w:rsidP="005B499E">
            <w:pPr>
              <w:tabs>
                <w:tab w:val="left" w:pos="709"/>
              </w:tabs>
              <w:spacing w:after="120" w:line="240" w:lineRule="auto"/>
              <w:ind w:right="-46"/>
              <w:jc w:val="center"/>
              <w:rPr>
                <w:b/>
                <w:bCs/>
              </w:rPr>
            </w:pPr>
          </w:p>
        </w:tc>
      </w:tr>
      <w:tr w:rsidR="005B499E" w14:paraId="624FE99E" w14:textId="77777777" w:rsidTr="005B499E">
        <w:tc>
          <w:tcPr>
            <w:tcW w:w="1361" w:type="dxa"/>
            <w:vMerge/>
            <w:shd w:val="clear" w:color="auto" w:fill="auto"/>
          </w:tcPr>
          <w:p w14:paraId="20E6121A" w14:textId="77777777" w:rsidR="005B499E" w:rsidRDefault="005B499E" w:rsidP="005B499E">
            <w:pPr>
              <w:spacing w:after="120" w:line="240" w:lineRule="auto"/>
              <w:jc w:val="both"/>
            </w:pPr>
          </w:p>
        </w:tc>
        <w:tc>
          <w:tcPr>
            <w:tcW w:w="3596" w:type="dxa"/>
            <w:shd w:val="clear" w:color="auto" w:fill="auto"/>
          </w:tcPr>
          <w:p w14:paraId="35513A99" w14:textId="28D1D2BE" w:rsidR="005B499E" w:rsidRDefault="005B499E" w:rsidP="005B499E">
            <w:pPr>
              <w:spacing w:after="120" w:line="240" w:lineRule="auto"/>
              <w:ind w:right="-45"/>
              <w:jc w:val="both"/>
            </w:pPr>
            <w:r>
              <w:t xml:space="preserve">Estimate from business planning will </w:t>
            </w:r>
            <w:r w:rsidRPr="00BB23E1">
              <w:rPr>
                <w:b/>
                <w:bCs/>
              </w:rPr>
              <w:t>create more than 15 full time equivalent</w:t>
            </w:r>
            <w:r>
              <w:t xml:space="preserve"> </w:t>
            </w:r>
            <w:r w:rsidRPr="00BB23E1">
              <w:rPr>
                <w:b/>
                <w:bCs/>
              </w:rPr>
              <w:t>job</w:t>
            </w:r>
            <w:r>
              <w:rPr>
                <w:b/>
                <w:bCs/>
              </w:rPr>
              <w:t>s</w:t>
            </w:r>
            <w:r>
              <w:t xml:space="preserve"> in the pub, shop, accommodation servicing and in the enterprise units –mainly part time to suit the needs of local people. Site will likely </w:t>
            </w:r>
            <w:r w:rsidRPr="00BB23E1">
              <w:rPr>
                <w:b/>
                <w:bCs/>
              </w:rPr>
              <w:t>provide new employment for more than 40 people.</w:t>
            </w:r>
          </w:p>
        </w:tc>
        <w:tc>
          <w:tcPr>
            <w:tcW w:w="4252" w:type="dxa"/>
            <w:shd w:val="clear" w:color="auto" w:fill="auto"/>
          </w:tcPr>
          <w:p w14:paraId="0841E08B" w14:textId="77777777" w:rsidR="005B499E" w:rsidRDefault="005B499E" w:rsidP="005B499E">
            <w:pPr>
              <w:tabs>
                <w:tab w:val="left" w:pos="709"/>
              </w:tabs>
              <w:spacing w:after="120" w:line="240" w:lineRule="auto"/>
              <w:ind w:right="-46"/>
              <w:jc w:val="center"/>
              <w:rPr>
                <w:b/>
                <w:bCs/>
              </w:rPr>
            </w:pPr>
          </w:p>
        </w:tc>
      </w:tr>
      <w:tr w:rsidR="00421D13" w14:paraId="5705DAF0" w14:textId="77777777" w:rsidTr="00421D13">
        <w:tc>
          <w:tcPr>
            <w:tcW w:w="1361" w:type="dxa"/>
            <w:shd w:val="clear" w:color="auto" w:fill="B4C6E7" w:themeFill="accent1" w:themeFillTint="66"/>
          </w:tcPr>
          <w:p w14:paraId="4EB6454F" w14:textId="22EB48A2" w:rsidR="00421D13" w:rsidRDefault="00421D13" w:rsidP="00421D13">
            <w:pPr>
              <w:spacing w:after="120" w:line="240" w:lineRule="auto"/>
            </w:pPr>
            <w:r>
              <w:rPr>
                <w:b/>
                <w:bCs/>
              </w:rPr>
              <w:t>O</w:t>
            </w:r>
            <w:r w:rsidRPr="00D26A76">
              <w:rPr>
                <w:b/>
                <w:bCs/>
              </w:rPr>
              <w:t xml:space="preserve">utcome Heading </w:t>
            </w:r>
          </w:p>
        </w:tc>
        <w:tc>
          <w:tcPr>
            <w:tcW w:w="3596" w:type="dxa"/>
            <w:shd w:val="clear" w:color="auto" w:fill="B4C6E7" w:themeFill="accent1" w:themeFillTint="66"/>
          </w:tcPr>
          <w:p w14:paraId="418DBA32" w14:textId="374E36EF" w:rsidR="00421D13" w:rsidRDefault="00421D13" w:rsidP="00421D13">
            <w:pPr>
              <w:spacing w:after="120" w:line="240" w:lineRule="auto"/>
              <w:ind w:right="-45"/>
              <w:rPr>
                <w:b/>
                <w:bCs/>
              </w:rPr>
            </w:pPr>
            <w:r>
              <w:rPr>
                <w:b/>
                <w:bCs/>
              </w:rPr>
              <w:t>Heritage Fund</w:t>
            </w:r>
            <w:r w:rsidRPr="00D26A76">
              <w:rPr>
                <w:b/>
                <w:bCs/>
              </w:rPr>
              <w:t xml:space="preserve"> Purpose</w:t>
            </w:r>
          </w:p>
        </w:tc>
        <w:tc>
          <w:tcPr>
            <w:tcW w:w="4252" w:type="dxa"/>
            <w:shd w:val="clear" w:color="auto" w:fill="B4C6E7" w:themeFill="accent1" w:themeFillTint="66"/>
          </w:tcPr>
          <w:p w14:paraId="752CE97A" w14:textId="4E9E3E9F" w:rsidR="00421D13" w:rsidRDefault="00421D13" w:rsidP="00421D13">
            <w:pPr>
              <w:tabs>
                <w:tab w:val="left" w:pos="709"/>
              </w:tabs>
              <w:spacing w:after="120" w:line="240" w:lineRule="auto"/>
              <w:ind w:right="-46"/>
              <w:rPr>
                <w:b/>
                <w:bCs/>
              </w:rPr>
            </w:pPr>
            <w:r>
              <w:rPr>
                <w:b/>
                <w:bCs/>
              </w:rPr>
              <w:t xml:space="preserve">Commentary and Rating of Detailed Project Outcomes  </w:t>
            </w:r>
          </w:p>
        </w:tc>
      </w:tr>
      <w:tr w:rsidR="00421D13" w14:paraId="19F2115B" w14:textId="77777777" w:rsidTr="005B499E">
        <w:tc>
          <w:tcPr>
            <w:tcW w:w="1361" w:type="dxa"/>
            <w:shd w:val="clear" w:color="auto" w:fill="auto"/>
          </w:tcPr>
          <w:p w14:paraId="798EFD95" w14:textId="7A191A59" w:rsidR="00421D13" w:rsidRDefault="00421D13" w:rsidP="005B499E">
            <w:pPr>
              <w:spacing w:after="120" w:line="240" w:lineRule="auto"/>
              <w:jc w:val="both"/>
            </w:pPr>
            <w:r w:rsidRPr="00E42E3F">
              <w:rPr>
                <w:b/>
                <w:bCs/>
              </w:rPr>
              <w:t xml:space="preserve">The local economy </w:t>
            </w:r>
            <w:r>
              <w:rPr>
                <w:b/>
                <w:bCs/>
              </w:rPr>
              <w:t xml:space="preserve">                  </w:t>
            </w:r>
            <w:r w:rsidRPr="00E42E3F">
              <w:rPr>
                <w:b/>
                <w:bCs/>
              </w:rPr>
              <w:t xml:space="preserve">will be boosted  </w:t>
            </w:r>
          </w:p>
        </w:tc>
        <w:tc>
          <w:tcPr>
            <w:tcW w:w="3596" w:type="dxa"/>
            <w:shd w:val="clear" w:color="auto" w:fill="auto"/>
          </w:tcPr>
          <w:p w14:paraId="7DA33EC0" w14:textId="31B788E7" w:rsidR="00421D13" w:rsidRDefault="00421D13" w:rsidP="005B499E">
            <w:pPr>
              <w:spacing w:after="120" w:line="240" w:lineRule="auto"/>
              <w:ind w:right="-45"/>
              <w:jc w:val="both"/>
              <w:rPr>
                <w:b/>
                <w:bCs/>
              </w:rPr>
            </w:pPr>
            <w:r>
              <w:rPr>
                <w:b/>
                <w:bCs/>
              </w:rPr>
              <w:t>S</w:t>
            </w:r>
            <w:r w:rsidRPr="00BB23E1">
              <w:rPr>
                <w:b/>
                <w:bCs/>
              </w:rPr>
              <w:t>upport local food producers</w:t>
            </w:r>
            <w:r>
              <w:t xml:space="preserve"> through the use and sale of locally produced food and ingredients and farmers and local artisan makers and artists markets.</w:t>
            </w:r>
          </w:p>
        </w:tc>
        <w:tc>
          <w:tcPr>
            <w:tcW w:w="4252" w:type="dxa"/>
            <w:shd w:val="clear" w:color="auto" w:fill="auto"/>
          </w:tcPr>
          <w:p w14:paraId="7AAB553D" w14:textId="77777777" w:rsidR="00421D13" w:rsidRDefault="00421D13" w:rsidP="005B499E">
            <w:pPr>
              <w:tabs>
                <w:tab w:val="left" w:pos="709"/>
              </w:tabs>
              <w:spacing w:after="120" w:line="240" w:lineRule="auto"/>
              <w:ind w:right="-46"/>
              <w:jc w:val="center"/>
              <w:rPr>
                <w:b/>
                <w:bCs/>
              </w:rPr>
            </w:pPr>
          </w:p>
        </w:tc>
      </w:tr>
      <w:tr w:rsidR="005B499E" w14:paraId="6A8B4849" w14:textId="77777777" w:rsidTr="005B499E">
        <w:tc>
          <w:tcPr>
            <w:tcW w:w="1361" w:type="dxa"/>
            <w:vMerge w:val="restart"/>
            <w:shd w:val="clear" w:color="auto" w:fill="auto"/>
          </w:tcPr>
          <w:p w14:paraId="560BB677" w14:textId="77777777" w:rsidR="005B499E" w:rsidRDefault="005B499E" w:rsidP="005B499E">
            <w:pPr>
              <w:spacing w:after="120" w:line="240" w:lineRule="auto"/>
              <w:jc w:val="both"/>
            </w:pPr>
            <w:r>
              <w:t xml:space="preserve">Additionally, </w:t>
            </w:r>
          </w:p>
          <w:p w14:paraId="6F586240" w14:textId="4F5756AD" w:rsidR="005B499E" w:rsidRDefault="005B499E" w:rsidP="005B499E">
            <w:pPr>
              <w:spacing w:after="120" w:line="240" w:lineRule="auto"/>
            </w:pPr>
            <w:r w:rsidRPr="00524616">
              <w:rPr>
                <w:b/>
                <w:bCs/>
              </w:rPr>
              <w:t>Building long term environ</w:t>
            </w:r>
            <w:r>
              <w:rPr>
                <w:b/>
                <w:bCs/>
              </w:rPr>
              <w:t>-</w:t>
            </w:r>
            <w:r w:rsidRPr="00524616">
              <w:rPr>
                <w:b/>
                <w:bCs/>
              </w:rPr>
              <w:t>mental sustain-ability into plans:</w:t>
            </w:r>
          </w:p>
        </w:tc>
        <w:tc>
          <w:tcPr>
            <w:tcW w:w="3596" w:type="dxa"/>
            <w:shd w:val="clear" w:color="auto" w:fill="auto"/>
          </w:tcPr>
          <w:p w14:paraId="2CBE1235" w14:textId="048D9CE2" w:rsidR="005B499E" w:rsidRDefault="005B499E" w:rsidP="005B499E">
            <w:pPr>
              <w:spacing w:after="120" w:line="240" w:lineRule="auto"/>
              <w:ind w:right="-45"/>
              <w:jc w:val="both"/>
            </w:pPr>
            <w:r>
              <w:rPr>
                <w:b/>
                <w:bCs/>
              </w:rPr>
              <w:t xml:space="preserve">This was not specified in the bid </w:t>
            </w:r>
            <w:r w:rsidRPr="005A6DC7">
              <w:t>– but there are strands including the efficient use of heating, lighting, utilities, energy and building materials to lower operating costs and carbon footprint</w:t>
            </w:r>
            <w:r>
              <w:t>.</w:t>
            </w:r>
          </w:p>
        </w:tc>
        <w:tc>
          <w:tcPr>
            <w:tcW w:w="4252" w:type="dxa"/>
            <w:shd w:val="clear" w:color="auto" w:fill="auto"/>
          </w:tcPr>
          <w:p w14:paraId="12CD56E5" w14:textId="77777777" w:rsidR="005B499E" w:rsidRDefault="005B499E" w:rsidP="005B499E">
            <w:pPr>
              <w:tabs>
                <w:tab w:val="left" w:pos="709"/>
              </w:tabs>
              <w:spacing w:after="120" w:line="240" w:lineRule="auto"/>
              <w:ind w:right="-46"/>
              <w:jc w:val="center"/>
              <w:rPr>
                <w:b/>
                <w:bCs/>
              </w:rPr>
            </w:pPr>
          </w:p>
        </w:tc>
      </w:tr>
      <w:tr w:rsidR="005B499E" w14:paraId="470713AA" w14:textId="77777777" w:rsidTr="005B499E">
        <w:tc>
          <w:tcPr>
            <w:tcW w:w="1361" w:type="dxa"/>
            <w:vMerge/>
            <w:shd w:val="clear" w:color="auto" w:fill="auto"/>
          </w:tcPr>
          <w:p w14:paraId="47D7A1FA" w14:textId="77777777" w:rsidR="005B499E" w:rsidRDefault="005B499E" w:rsidP="005B499E">
            <w:pPr>
              <w:spacing w:after="120" w:line="240" w:lineRule="auto"/>
              <w:jc w:val="both"/>
            </w:pPr>
          </w:p>
        </w:tc>
        <w:tc>
          <w:tcPr>
            <w:tcW w:w="3596" w:type="dxa"/>
            <w:shd w:val="clear" w:color="auto" w:fill="auto"/>
          </w:tcPr>
          <w:p w14:paraId="366DDB4C" w14:textId="47C842AC" w:rsidR="005B499E" w:rsidRDefault="005B499E" w:rsidP="005B499E">
            <w:pPr>
              <w:spacing w:after="120" w:line="240" w:lineRule="auto"/>
              <w:ind w:right="-45"/>
              <w:jc w:val="both"/>
            </w:pPr>
            <w:r>
              <w:t xml:space="preserve">As a result of being able to </w:t>
            </w:r>
            <w:r w:rsidRPr="008729ED">
              <w:rPr>
                <w:b/>
                <w:bCs/>
              </w:rPr>
              <w:t xml:space="preserve">socialise locally, being able to meet locally to shop, to eat and drink </w:t>
            </w:r>
            <w:proofErr w:type="gramStart"/>
            <w:r w:rsidRPr="008729ED">
              <w:rPr>
                <w:b/>
                <w:bCs/>
              </w:rPr>
              <w:t>locally</w:t>
            </w:r>
            <w:r>
              <w:t xml:space="preserve">  we</w:t>
            </w:r>
            <w:proofErr w:type="gramEnd"/>
            <w:r>
              <w:t xml:space="preserve"> will </w:t>
            </w:r>
            <w:r w:rsidRPr="00F65A7B">
              <w:rPr>
                <w:b/>
                <w:bCs/>
              </w:rPr>
              <w:t>improve the environment</w:t>
            </w:r>
            <w:r>
              <w:t>, there will be less car journeys.</w:t>
            </w:r>
          </w:p>
        </w:tc>
        <w:tc>
          <w:tcPr>
            <w:tcW w:w="4252" w:type="dxa"/>
            <w:shd w:val="clear" w:color="auto" w:fill="auto"/>
          </w:tcPr>
          <w:p w14:paraId="2F82C688" w14:textId="77777777" w:rsidR="005B499E" w:rsidRDefault="005B499E" w:rsidP="005B499E">
            <w:pPr>
              <w:tabs>
                <w:tab w:val="left" w:pos="709"/>
              </w:tabs>
              <w:spacing w:after="120" w:line="240" w:lineRule="auto"/>
              <w:ind w:right="-46"/>
              <w:jc w:val="center"/>
              <w:rPr>
                <w:b/>
                <w:bCs/>
              </w:rPr>
            </w:pPr>
          </w:p>
        </w:tc>
      </w:tr>
    </w:tbl>
    <w:p w14:paraId="19FA76D2" w14:textId="6E513CBE" w:rsidR="00352468" w:rsidRPr="00A26E52" w:rsidRDefault="00352468" w:rsidP="00A26E52">
      <w:pPr>
        <w:spacing w:after="60" w:line="240" w:lineRule="auto"/>
        <w:jc w:val="both"/>
        <w:rPr>
          <w:highlight w:val="magenta"/>
        </w:rPr>
      </w:pPr>
    </w:p>
    <w:p w14:paraId="44C5591B" w14:textId="25B821DA" w:rsidR="00811DAC" w:rsidRDefault="00811DAC" w:rsidP="00811DAC">
      <w:pPr>
        <w:spacing w:after="120" w:line="240" w:lineRule="auto"/>
        <w:jc w:val="both"/>
      </w:pPr>
      <w:r w:rsidRPr="00A26E52">
        <w:t xml:space="preserve">As noted, this is the empty framework within which the Delivery Phase Evaluation will track the colour coded </w:t>
      </w:r>
      <w:r w:rsidR="00A26E52" w:rsidRPr="00A26E52">
        <w:t>‘</w:t>
      </w:r>
      <w:r w:rsidRPr="00A26E52">
        <w:t>traffic light</w:t>
      </w:r>
      <w:r w:rsidR="00A26E52" w:rsidRPr="00A26E52">
        <w:t>’</w:t>
      </w:r>
      <w:r w:rsidRPr="00A26E52">
        <w:t xml:space="preserve"> and narrative progress made towards achieving the core and sub-Outcomes, reporting annually</w:t>
      </w:r>
      <w:r w:rsidR="00421D13">
        <w:t xml:space="preserve"> throughout 2024-2</w:t>
      </w:r>
      <w:r w:rsidR="00C34C69">
        <w:t>6</w:t>
      </w:r>
      <w:r w:rsidRPr="00A26E52">
        <w:t>.</w:t>
      </w:r>
      <w:r>
        <w:t xml:space="preserve"> </w:t>
      </w:r>
    </w:p>
    <w:p w14:paraId="61F84A02" w14:textId="77777777" w:rsidR="00811DAC" w:rsidRDefault="00811DAC" w:rsidP="00811DAC">
      <w:pPr>
        <w:spacing w:after="120" w:line="240" w:lineRule="auto"/>
        <w:jc w:val="both"/>
      </w:pPr>
    </w:p>
    <w:p w14:paraId="0D3C0978" w14:textId="77C07797" w:rsidR="00811DAC" w:rsidRPr="00421D13" w:rsidRDefault="00A7255F" w:rsidP="00811DAC">
      <w:pPr>
        <w:spacing w:after="120" w:line="240" w:lineRule="auto"/>
        <w:rPr>
          <w:b/>
          <w:bCs/>
          <w:color w:val="0070C0"/>
        </w:rPr>
      </w:pPr>
      <w:r w:rsidRPr="00421D13">
        <w:rPr>
          <w:rFonts w:cs="Arial"/>
          <w:b/>
          <w:bCs/>
          <w:color w:val="0070C0"/>
        </w:rPr>
        <w:t>3</w:t>
      </w:r>
      <w:r w:rsidR="00811DAC" w:rsidRPr="00421D13">
        <w:rPr>
          <w:rFonts w:cs="Arial"/>
          <w:b/>
          <w:bCs/>
          <w:color w:val="0070C0"/>
        </w:rPr>
        <w:t>.4</w:t>
      </w:r>
      <w:r w:rsidR="00811DAC" w:rsidRPr="00421D13">
        <w:rPr>
          <w:rFonts w:cs="Arial"/>
          <w:b/>
          <w:bCs/>
          <w:color w:val="0070C0"/>
        </w:rPr>
        <w:tab/>
        <w:t xml:space="preserve">In Conclusion </w:t>
      </w:r>
    </w:p>
    <w:p w14:paraId="4D26E1E6" w14:textId="02DEE981" w:rsidR="00421D13" w:rsidRDefault="00421D13" w:rsidP="00811DAC">
      <w:pPr>
        <w:tabs>
          <w:tab w:val="left" w:pos="709"/>
        </w:tabs>
        <w:spacing w:after="120" w:line="240" w:lineRule="auto"/>
        <w:ind w:right="-46"/>
        <w:jc w:val="both"/>
        <w:rPr>
          <w:rFonts w:cs="Arial"/>
          <w:bCs/>
        </w:rPr>
      </w:pPr>
      <w:r>
        <w:rPr>
          <w:rFonts w:cs="Arial"/>
          <w:bCs/>
        </w:rPr>
        <w:t xml:space="preserve">As a Heritage Enterprise programme, the ultimate outturn is to create a vibrant, operationally sustainable mix of income streams to a community business, preserving the historic building and generating renewal in the village. Sharing learning and memories of the pub, </w:t>
      </w:r>
      <w:proofErr w:type="gramStart"/>
      <w:r>
        <w:rPr>
          <w:rFonts w:cs="Arial"/>
          <w:bCs/>
        </w:rPr>
        <w:t>village</w:t>
      </w:r>
      <w:proofErr w:type="gramEnd"/>
      <w:r>
        <w:rPr>
          <w:rFonts w:cs="Arial"/>
          <w:bCs/>
        </w:rPr>
        <w:t xml:space="preserve"> and life here which aid the experiences of both young and old, local and visitor, form a parallel key strand. </w:t>
      </w:r>
    </w:p>
    <w:p w14:paraId="5343F2CB" w14:textId="18C8EB5F" w:rsidR="00811DAC" w:rsidRPr="00421D13" w:rsidRDefault="00811DAC" w:rsidP="00811DAC">
      <w:pPr>
        <w:tabs>
          <w:tab w:val="left" w:pos="709"/>
        </w:tabs>
        <w:spacing w:after="120" w:line="240" w:lineRule="auto"/>
        <w:ind w:right="-46"/>
        <w:jc w:val="both"/>
        <w:rPr>
          <w:rFonts w:cs="Arial"/>
          <w:bCs/>
        </w:rPr>
      </w:pPr>
      <w:r w:rsidRPr="00421D13">
        <w:rPr>
          <w:rFonts w:cs="Arial"/>
          <w:bCs/>
        </w:rPr>
        <w:t xml:space="preserve">This project looks to achieve good evaluation by blending the quantitative evidence (statistical performance, participation numbers, etc.) with qualitative (commentary, attitudes, feedback) evaluation, along with photographs, videos, press articles, etc. The additional feedback from the on the ground </w:t>
      </w:r>
      <w:r w:rsidR="00421D13">
        <w:rPr>
          <w:rFonts w:cs="Arial"/>
          <w:bCs/>
        </w:rPr>
        <w:t xml:space="preserve">community and client members </w:t>
      </w:r>
      <w:r w:rsidRPr="00421D13">
        <w:rPr>
          <w:rFonts w:cs="Arial"/>
          <w:bCs/>
        </w:rPr>
        <w:t xml:space="preserve">will gain valuable insights into the programme and how the building restoration, </w:t>
      </w:r>
      <w:r w:rsidR="00421D13">
        <w:rPr>
          <w:rFonts w:cs="Arial"/>
          <w:bCs/>
        </w:rPr>
        <w:t xml:space="preserve">creation </w:t>
      </w:r>
      <w:r w:rsidRPr="00421D13">
        <w:rPr>
          <w:rFonts w:cs="Arial"/>
          <w:bCs/>
        </w:rPr>
        <w:t xml:space="preserve">of </w:t>
      </w:r>
      <w:r w:rsidR="00421D13">
        <w:rPr>
          <w:rFonts w:cs="Arial"/>
          <w:bCs/>
        </w:rPr>
        <w:t xml:space="preserve">new </w:t>
      </w:r>
      <w:r w:rsidRPr="00421D13">
        <w:rPr>
          <w:rFonts w:cs="Arial"/>
          <w:bCs/>
        </w:rPr>
        <w:t xml:space="preserve">businesses and broadening of audiences and methods of engaging them turns out. </w:t>
      </w:r>
      <w:r w:rsidR="00421D13">
        <w:rPr>
          <w:rFonts w:cs="Arial"/>
          <w:bCs/>
        </w:rPr>
        <w:t xml:space="preserve"> How the business operation strands of income and expenditure, audiences/consumers and performance will be evaluated, but the role is not of a business advisor.  </w:t>
      </w:r>
    </w:p>
    <w:p w14:paraId="26F50ED1" w14:textId="45B8B169" w:rsidR="00FB561B" w:rsidRPr="00F14A15" w:rsidRDefault="00811DAC" w:rsidP="00D65830">
      <w:pPr>
        <w:spacing w:after="120" w:line="240" w:lineRule="auto"/>
        <w:jc w:val="both"/>
        <w:rPr>
          <w:rFonts w:cs="Arial"/>
          <w:bCs/>
        </w:rPr>
      </w:pPr>
      <w:r w:rsidRPr="00421D13">
        <w:rPr>
          <w:rFonts w:cs="Arial"/>
          <w:bCs/>
        </w:rPr>
        <w:t>Maintaining a watchful eye over progress, identifying how measures of success are being achieved and the emerging impacts and outcomes from delivering the project means that the Evaluation reporting is a dynamic and evolving document. This has a key role to inform the client team and assist the project as it moves forward.</w:t>
      </w:r>
      <w:r>
        <w:rPr>
          <w:rFonts w:cs="Arial"/>
          <w:bCs/>
        </w:rPr>
        <w:t xml:space="preserve">  </w:t>
      </w:r>
    </w:p>
    <w:sectPr w:rsidR="00FB561B" w:rsidRPr="00F14A15" w:rsidSect="006C66BB">
      <w:pgSz w:w="11906" w:h="16838"/>
      <w:pgMar w:top="993"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2C02A" w14:textId="77777777" w:rsidR="006F54CE" w:rsidRDefault="006F54CE" w:rsidP="006B4C64">
      <w:pPr>
        <w:spacing w:after="0" w:line="240" w:lineRule="auto"/>
      </w:pPr>
      <w:r>
        <w:separator/>
      </w:r>
    </w:p>
  </w:endnote>
  <w:endnote w:type="continuationSeparator" w:id="0">
    <w:p w14:paraId="33D435DB" w14:textId="77777777" w:rsidR="006F54CE" w:rsidRDefault="006F54CE" w:rsidP="006B4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TC Avant Garde Pro Md">
    <w:altName w:val="Times New Roman"/>
    <w:panose1 w:val="00000000000000000000"/>
    <w:charset w:val="4D"/>
    <w:family w:val="swiss"/>
    <w:notTrueType/>
    <w:pitch w:val="default"/>
    <w:sig w:usb0="00000003" w:usb1="00000000" w:usb2="00000000" w:usb3="00000000" w:csb0="00000001" w:csb1="00000000"/>
  </w:font>
  <w:font w:name="ITC Avant Garde Pro Bk">
    <w:altName w:val="Cambria"/>
    <w:charset w:val="4D"/>
    <w:family w:val="swiss"/>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05FB" w14:textId="07A11791" w:rsidR="00A364C6" w:rsidRDefault="00A364C6" w:rsidP="001831D3">
    <w:pPr>
      <w:pStyle w:val="Footer"/>
    </w:pPr>
    <w:r>
      <w:rPr>
        <w:i/>
        <w:sz w:val="20"/>
        <w:szCs w:val="20"/>
      </w:rPr>
      <w:t xml:space="preserve"> </w:t>
    </w:r>
    <w:r w:rsidR="006B4C64">
      <w:rPr>
        <w:i/>
        <w:sz w:val="20"/>
        <w:szCs w:val="20"/>
      </w:rPr>
      <w:t xml:space="preserve">Save the White Lion Pailton </w:t>
    </w:r>
    <w:r>
      <w:rPr>
        <w:i/>
        <w:sz w:val="20"/>
        <w:szCs w:val="20"/>
      </w:rPr>
      <w:t xml:space="preserve">Project - </w:t>
    </w:r>
    <w:r w:rsidRPr="00065CF4">
      <w:rPr>
        <w:i/>
        <w:iCs/>
        <w:sz w:val="20"/>
        <w:szCs w:val="20"/>
      </w:rPr>
      <w:t xml:space="preserve">Evaluation Framework &amp; Planning Delivery </w:t>
    </w:r>
    <w:r w:rsidRPr="008D61ED">
      <w:rPr>
        <w:i/>
        <w:iCs/>
        <w:sz w:val="20"/>
        <w:szCs w:val="20"/>
      </w:rPr>
      <w:t>Phase</w:t>
    </w:r>
    <w:r w:rsidRPr="008D61ED">
      <w:rPr>
        <w:sz w:val="20"/>
        <w:szCs w:val="20"/>
      </w:rPr>
      <w:t xml:space="preserve"> 2024-2</w:t>
    </w:r>
    <w:r w:rsidR="00C34C69">
      <w:rPr>
        <w:sz w:val="20"/>
        <w:szCs w:val="20"/>
      </w:rPr>
      <w:t>6</w:t>
    </w:r>
    <w:r>
      <w:rPr>
        <w:sz w:val="20"/>
        <w:szCs w:val="20"/>
      </w:rPr>
      <w:t xml:space="preserve"> (</w:t>
    </w:r>
    <w:r w:rsidRPr="00065CF4">
      <w:rPr>
        <w:i/>
        <w:iCs/>
        <w:sz w:val="20"/>
        <w:szCs w:val="20"/>
      </w:rPr>
      <w:t xml:space="preserve">at </w:t>
    </w:r>
    <w:r w:rsidR="006B4C64">
      <w:rPr>
        <w:i/>
        <w:iCs/>
        <w:sz w:val="20"/>
        <w:szCs w:val="20"/>
      </w:rPr>
      <w:t xml:space="preserve">Nov </w:t>
    </w:r>
    <w:r w:rsidRPr="00065CF4">
      <w:rPr>
        <w:i/>
        <w:iCs/>
        <w:sz w:val="20"/>
        <w:szCs w:val="20"/>
      </w:rPr>
      <w:t>202</w:t>
    </w:r>
    <w:r>
      <w:rPr>
        <w:i/>
        <w:iCs/>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A02E5" w14:textId="77777777" w:rsidR="006F54CE" w:rsidRDefault="006F54CE" w:rsidP="006B4C64">
      <w:pPr>
        <w:spacing w:after="0" w:line="240" w:lineRule="auto"/>
      </w:pPr>
      <w:r>
        <w:separator/>
      </w:r>
    </w:p>
  </w:footnote>
  <w:footnote w:type="continuationSeparator" w:id="0">
    <w:p w14:paraId="58FEF43A" w14:textId="77777777" w:rsidR="006F54CE" w:rsidRDefault="006F54CE" w:rsidP="006B4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839399"/>
      <w:docPartObj>
        <w:docPartGallery w:val="Page Numbers (Margins)"/>
        <w:docPartUnique/>
      </w:docPartObj>
    </w:sdtPr>
    <w:sdtContent>
      <w:p w14:paraId="21BB2B68" w14:textId="77777777" w:rsidR="00A364C6" w:rsidRDefault="00A364C6">
        <w:pPr>
          <w:pStyle w:val="Header"/>
        </w:pPr>
        <w:r>
          <w:rPr>
            <w:noProof/>
            <w:lang w:eastAsia="en-GB"/>
          </w:rPr>
          <mc:AlternateContent>
            <mc:Choice Requires="wps">
              <w:drawing>
                <wp:anchor distT="0" distB="0" distL="114300" distR="114300" simplePos="0" relativeHeight="251659264" behindDoc="0" locked="0" layoutInCell="0" allowOverlap="1" wp14:anchorId="0404AA00" wp14:editId="41FA6F1B">
                  <wp:simplePos x="0" y="0"/>
                  <wp:positionH relativeFrom="rightMargin">
                    <wp:align>center</wp:align>
                  </wp:positionH>
                  <wp:positionV relativeFrom="margin">
                    <wp:align>bottom</wp:align>
                  </wp:positionV>
                  <wp:extent cx="510540" cy="2183130"/>
                  <wp:effectExtent l="0" t="0" r="381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42F65" w14:textId="77777777" w:rsidR="00A364C6" w:rsidRPr="00AE7485" w:rsidRDefault="00A364C6">
                              <w:pPr>
                                <w:pStyle w:val="Footer"/>
                                <w:rPr>
                                  <w:rFonts w:eastAsiaTheme="majorEastAsia" w:cstheme="minorHAnsi"/>
                                </w:rPr>
                              </w:pPr>
                              <w:r w:rsidRPr="00AE7485">
                                <w:rPr>
                                  <w:rFonts w:eastAsiaTheme="majorEastAsia" w:cstheme="minorHAnsi"/>
                                </w:rPr>
                                <w:t>Page</w:t>
                              </w:r>
                              <w:r>
                                <w:rPr>
                                  <w:rFonts w:eastAsiaTheme="majorEastAsia" w:cstheme="minorHAnsi"/>
                                </w:rPr>
                                <w:t xml:space="preserve"> </w:t>
                              </w:r>
                              <w:r w:rsidRPr="00AE7485">
                                <w:rPr>
                                  <w:rFonts w:eastAsiaTheme="minorEastAsia" w:cstheme="minorHAnsi"/>
                                </w:rPr>
                                <w:fldChar w:fldCharType="begin"/>
                              </w:r>
                              <w:r w:rsidRPr="00AE7485">
                                <w:rPr>
                                  <w:rFonts w:cstheme="minorHAnsi"/>
                                </w:rPr>
                                <w:instrText xml:space="preserve"> PAGE    \* MERGEFORMAT </w:instrText>
                              </w:r>
                              <w:r w:rsidRPr="00AE7485">
                                <w:rPr>
                                  <w:rFonts w:eastAsiaTheme="minorEastAsia" w:cstheme="minorHAnsi"/>
                                </w:rPr>
                                <w:fldChar w:fldCharType="separate"/>
                              </w:r>
                              <w:r w:rsidRPr="001401E4">
                                <w:rPr>
                                  <w:rFonts w:eastAsiaTheme="majorEastAsia" w:cstheme="minorHAnsi"/>
                                  <w:noProof/>
                                </w:rPr>
                                <w:t>11</w:t>
                              </w:r>
                              <w:r w:rsidRPr="00AE7485">
                                <w:rPr>
                                  <w:rFonts w:eastAsiaTheme="majorEastAsia" w:cstheme="minorHAnsi"/>
                                  <w:noProof/>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404AA00" id="Rectangle 7" o:spid="_x0000_s102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CA42F65" w14:textId="77777777" w:rsidR="00A364C6" w:rsidRPr="00AE7485" w:rsidRDefault="00A364C6">
                        <w:pPr>
                          <w:pStyle w:val="Footer"/>
                          <w:rPr>
                            <w:rFonts w:eastAsiaTheme="majorEastAsia" w:cstheme="minorHAnsi"/>
                          </w:rPr>
                        </w:pPr>
                        <w:r w:rsidRPr="00AE7485">
                          <w:rPr>
                            <w:rFonts w:eastAsiaTheme="majorEastAsia" w:cstheme="minorHAnsi"/>
                          </w:rPr>
                          <w:t>Page</w:t>
                        </w:r>
                        <w:r>
                          <w:rPr>
                            <w:rFonts w:eastAsiaTheme="majorEastAsia" w:cstheme="minorHAnsi"/>
                          </w:rPr>
                          <w:t xml:space="preserve"> </w:t>
                        </w:r>
                        <w:r w:rsidRPr="00AE7485">
                          <w:rPr>
                            <w:rFonts w:eastAsiaTheme="minorEastAsia" w:cstheme="minorHAnsi"/>
                          </w:rPr>
                          <w:fldChar w:fldCharType="begin"/>
                        </w:r>
                        <w:r w:rsidRPr="00AE7485">
                          <w:rPr>
                            <w:rFonts w:cstheme="minorHAnsi"/>
                          </w:rPr>
                          <w:instrText xml:space="preserve"> PAGE    \* MERGEFORMAT </w:instrText>
                        </w:r>
                        <w:r w:rsidRPr="00AE7485">
                          <w:rPr>
                            <w:rFonts w:eastAsiaTheme="minorEastAsia" w:cstheme="minorHAnsi"/>
                          </w:rPr>
                          <w:fldChar w:fldCharType="separate"/>
                        </w:r>
                        <w:r w:rsidRPr="001401E4">
                          <w:rPr>
                            <w:rFonts w:eastAsiaTheme="majorEastAsia" w:cstheme="minorHAnsi"/>
                            <w:noProof/>
                          </w:rPr>
                          <w:t>11</w:t>
                        </w:r>
                        <w:r w:rsidRPr="00AE7485">
                          <w:rPr>
                            <w:rFonts w:eastAsiaTheme="majorEastAsia" w:cstheme="minorHAnsi"/>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617C"/>
    <w:multiLevelType w:val="hybridMultilevel"/>
    <w:tmpl w:val="4F084A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BA712A7"/>
    <w:multiLevelType w:val="hybridMultilevel"/>
    <w:tmpl w:val="77DE0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F62DA"/>
    <w:multiLevelType w:val="hybridMultilevel"/>
    <w:tmpl w:val="018CC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629BA"/>
    <w:multiLevelType w:val="hybridMultilevel"/>
    <w:tmpl w:val="FA6A5C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F141DEE"/>
    <w:multiLevelType w:val="hybridMultilevel"/>
    <w:tmpl w:val="CF48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742ECD"/>
    <w:multiLevelType w:val="hybridMultilevel"/>
    <w:tmpl w:val="7676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720616"/>
    <w:multiLevelType w:val="hybridMultilevel"/>
    <w:tmpl w:val="49C68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5A9265B9"/>
    <w:multiLevelType w:val="hybridMultilevel"/>
    <w:tmpl w:val="8DCC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A0790C"/>
    <w:multiLevelType w:val="hybridMultilevel"/>
    <w:tmpl w:val="07AA5C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618D360F"/>
    <w:multiLevelType w:val="hybridMultilevel"/>
    <w:tmpl w:val="295A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0A5DC4"/>
    <w:multiLevelType w:val="hybridMultilevel"/>
    <w:tmpl w:val="D0D87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596A65"/>
    <w:multiLevelType w:val="hybridMultilevel"/>
    <w:tmpl w:val="ED6017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7DC07E98"/>
    <w:multiLevelType w:val="hybridMultilevel"/>
    <w:tmpl w:val="E0802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1733122">
    <w:abstractNumId w:val="7"/>
  </w:num>
  <w:num w:numId="2" w16cid:durableId="893590496">
    <w:abstractNumId w:val="2"/>
  </w:num>
  <w:num w:numId="3" w16cid:durableId="577910751">
    <w:abstractNumId w:val="12"/>
  </w:num>
  <w:num w:numId="4" w16cid:durableId="1985815891">
    <w:abstractNumId w:val="11"/>
  </w:num>
  <w:num w:numId="5" w16cid:durableId="956060339">
    <w:abstractNumId w:val="3"/>
  </w:num>
  <w:num w:numId="6" w16cid:durableId="2000619879">
    <w:abstractNumId w:val="10"/>
  </w:num>
  <w:num w:numId="7" w16cid:durableId="1075469316">
    <w:abstractNumId w:val="4"/>
  </w:num>
  <w:num w:numId="8" w16cid:durableId="1007639996">
    <w:abstractNumId w:val="0"/>
  </w:num>
  <w:num w:numId="9" w16cid:durableId="904610470">
    <w:abstractNumId w:val="8"/>
  </w:num>
  <w:num w:numId="10" w16cid:durableId="558980794">
    <w:abstractNumId w:val="6"/>
  </w:num>
  <w:num w:numId="11" w16cid:durableId="746077535">
    <w:abstractNumId w:val="1"/>
  </w:num>
  <w:num w:numId="12" w16cid:durableId="1497577246">
    <w:abstractNumId w:val="5"/>
  </w:num>
  <w:num w:numId="13" w16cid:durableId="830371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4C6"/>
    <w:rsid w:val="00013ABA"/>
    <w:rsid w:val="00132A36"/>
    <w:rsid w:val="00134E13"/>
    <w:rsid w:val="001D7A2B"/>
    <w:rsid w:val="001F4554"/>
    <w:rsid w:val="00276728"/>
    <w:rsid w:val="002B4E95"/>
    <w:rsid w:val="002D1CD2"/>
    <w:rsid w:val="00352468"/>
    <w:rsid w:val="00370E3C"/>
    <w:rsid w:val="00390D08"/>
    <w:rsid w:val="00392273"/>
    <w:rsid w:val="003B6EF7"/>
    <w:rsid w:val="003F0C8D"/>
    <w:rsid w:val="00421D13"/>
    <w:rsid w:val="00466B18"/>
    <w:rsid w:val="004A4B89"/>
    <w:rsid w:val="004C0389"/>
    <w:rsid w:val="005277DB"/>
    <w:rsid w:val="005A6DC7"/>
    <w:rsid w:val="005B499E"/>
    <w:rsid w:val="005E294B"/>
    <w:rsid w:val="00617F6D"/>
    <w:rsid w:val="006337BA"/>
    <w:rsid w:val="00647228"/>
    <w:rsid w:val="00691CD2"/>
    <w:rsid w:val="006B4C64"/>
    <w:rsid w:val="006C66BB"/>
    <w:rsid w:val="006F1F4A"/>
    <w:rsid w:val="006F54CE"/>
    <w:rsid w:val="00710546"/>
    <w:rsid w:val="00792586"/>
    <w:rsid w:val="007D44A1"/>
    <w:rsid w:val="00811DAC"/>
    <w:rsid w:val="0084480D"/>
    <w:rsid w:val="00937D15"/>
    <w:rsid w:val="009858C8"/>
    <w:rsid w:val="0098624A"/>
    <w:rsid w:val="009A5D3A"/>
    <w:rsid w:val="009F391B"/>
    <w:rsid w:val="00A26E52"/>
    <w:rsid w:val="00A3198E"/>
    <w:rsid w:val="00A364C6"/>
    <w:rsid w:val="00A7255F"/>
    <w:rsid w:val="00A845A1"/>
    <w:rsid w:val="00B30F48"/>
    <w:rsid w:val="00B50408"/>
    <w:rsid w:val="00B81C47"/>
    <w:rsid w:val="00BE0A49"/>
    <w:rsid w:val="00BE0C85"/>
    <w:rsid w:val="00C00DA7"/>
    <w:rsid w:val="00C34C69"/>
    <w:rsid w:val="00C97B78"/>
    <w:rsid w:val="00D1217E"/>
    <w:rsid w:val="00D16AD1"/>
    <w:rsid w:val="00D65830"/>
    <w:rsid w:val="00D70D85"/>
    <w:rsid w:val="00D71655"/>
    <w:rsid w:val="00DC162D"/>
    <w:rsid w:val="00E42E3F"/>
    <w:rsid w:val="00E54B19"/>
    <w:rsid w:val="00F14A15"/>
    <w:rsid w:val="00FB561B"/>
    <w:rsid w:val="00FC33DF"/>
    <w:rsid w:val="00FC79CC"/>
    <w:rsid w:val="00FD0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940D4"/>
  <w15:chartTrackingRefBased/>
  <w15:docId w15:val="{B16BD9D3-5DEF-4C7A-A898-B493D929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4C6"/>
    <w:pPr>
      <w:spacing w:after="200" w:line="276" w:lineRule="auto"/>
    </w:pPr>
    <w:rPr>
      <w:kern w:val="0"/>
      <w14:ligatures w14:val="none"/>
    </w:rPr>
  </w:style>
  <w:style w:type="paragraph" w:styleId="Heading1">
    <w:name w:val="heading 1"/>
    <w:basedOn w:val="Normal"/>
    <w:next w:val="Normal"/>
    <w:link w:val="Heading1Char"/>
    <w:uiPriority w:val="9"/>
    <w:qFormat/>
    <w:rsid w:val="00A364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937D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4C6"/>
    <w:rPr>
      <w:rFonts w:asciiTheme="majorHAnsi" w:eastAsiaTheme="majorEastAsia" w:hAnsiTheme="majorHAnsi" w:cstheme="majorBidi"/>
      <w:color w:val="2F5496" w:themeColor="accent1" w:themeShade="BF"/>
      <w:kern w:val="0"/>
      <w:sz w:val="32"/>
      <w:szCs w:val="32"/>
      <w14:ligatures w14:val="none"/>
    </w:rPr>
  </w:style>
  <w:style w:type="paragraph" w:customStyle="1" w:styleId="Default">
    <w:name w:val="Default"/>
    <w:rsid w:val="00A364C6"/>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basedOn w:val="DefaultParagraphFont"/>
    <w:uiPriority w:val="99"/>
    <w:unhideWhenUsed/>
    <w:rsid w:val="00A364C6"/>
    <w:rPr>
      <w:color w:val="0563C1" w:themeColor="hyperlink"/>
      <w:u w:val="single"/>
    </w:rPr>
  </w:style>
  <w:style w:type="paragraph" w:styleId="Header">
    <w:name w:val="header"/>
    <w:basedOn w:val="Normal"/>
    <w:link w:val="HeaderChar"/>
    <w:uiPriority w:val="99"/>
    <w:unhideWhenUsed/>
    <w:rsid w:val="00A36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4C6"/>
    <w:rPr>
      <w:kern w:val="0"/>
      <w14:ligatures w14:val="none"/>
    </w:rPr>
  </w:style>
  <w:style w:type="paragraph" w:styleId="Footer">
    <w:name w:val="footer"/>
    <w:basedOn w:val="Normal"/>
    <w:link w:val="FooterChar"/>
    <w:uiPriority w:val="99"/>
    <w:unhideWhenUsed/>
    <w:rsid w:val="00A36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4C6"/>
    <w:rPr>
      <w:kern w:val="0"/>
      <w14:ligatures w14:val="none"/>
    </w:rPr>
  </w:style>
  <w:style w:type="paragraph" w:styleId="ListParagraph">
    <w:name w:val="List Paragraph"/>
    <w:basedOn w:val="Normal"/>
    <w:uiPriority w:val="34"/>
    <w:qFormat/>
    <w:rsid w:val="00A364C6"/>
    <w:pPr>
      <w:spacing w:after="160" w:line="259" w:lineRule="auto"/>
      <w:ind w:left="720"/>
      <w:contextualSpacing/>
    </w:pPr>
  </w:style>
  <w:style w:type="table" w:styleId="TableGrid">
    <w:name w:val="Table Grid"/>
    <w:basedOn w:val="TableNormal"/>
    <w:uiPriority w:val="39"/>
    <w:rsid w:val="00A364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93iq5w">
    <w:name w:val="x193iq5w"/>
    <w:basedOn w:val="DefaultParagraphFont"/>
    <w:rsid w:val="00BE0A49"/>
  </w:style>
  <w:style w:type="character" w:customStyle="1" w:styleId="Heading4Char">
    <w:name w:val="Heading 4 Char"/>
    <w:basedOn w:val="DefaultParagraphFont"/>
    <w:link w:val="Heading4"/>
    <w:uiPriority w:val="9"/>
    <w:rsid w:val="00937D15"/>
    <w:rPr>
      <w:rFonts w:asciiTheme="majorHAnsi" w:eastAsiaTheme="majorEastAsia" w:hAnsiTheme="majorHAnsi" w:cstheme="majorBidi"/>
      <w:i/>
      <w:iCs/>
      <w:color w:val="2F5496" w:themeColor="accent1" w:themeShade="BF"/>
      <w:kern w:val="0"/>
      <w14:ligatures w14:val="none"/>
    </w:rPr>
  </w:style>
  <w:style w:type="character" w:styleId="CommentReference">
    <w:name w:val="annotation reference"/>
    <w:basedOn w:val="DefaultParagraphFont"/>
    <w:uiPriority w:val="99"/>
    <w:semiHidden/>
    <w:unhideWhenUsed/>
    <w:rsid w:val="00FC79CC"/>
    <w:rPr>
      <w:sz w:val="16"/>
      <w:szCs w:val="16"/>
    </w:rPr>
  </w:style>
  <w:style w:type="paragraph" w:styleId="CommentText">
    <w:name w:val="annotation text"/>
    <w:basedOn w:val="Normal"/>
    <w:link w:val="CommentTextChar"/>
    <w:uiPriority w:val="99"/>
    <w:unhideWhenUsed/>
    <w:rsid w:val="00FC79CC"/>
    <w:pPr>
      <w:spacing w:line="240" w:lineRule="auto"/>
    </w:pPr>
    <w:rPr>
      <w:sz w:val="20"/>
      <w:szCs w:val="20"/>
    </w:rPr>
  </w:style>
  <w:style w:type="character" w:customStyle="1" w:styleId="CommentTextChar">
    <w:name w:val="Comment Text Char"/>
    <w:basedOn w:val="DefaultParagraphFont"/>
    <w:link w:val="CommentText"/>
    <w:uiPriority w:val="99"/>
    <w:rsid w:val="00FC79CC"/>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79CC"/>
    <w:rPr>
      <w:b/>
      <w:bCs/>
    </w:rPr>
  </w:style>
  <w:style w:type="character" w:customStyle="1" w:styleId="CommentSubjectChar">
    <w:name w:val="Comment Subject Char"/>
    <w:basedOn w:val="CommentTextChar"/>
    <w:link w:val="CommentSubject"/>
    <w:uiPriority w:val="99"/>
    <w:semiHidden/>
    <w:rsid w:val="00FC79CC"/>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andrewmeredith.co.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28</Pages>
  <Words>11283</Words>
  <Characters>64317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Meredith</dc:creator>
  <cp:keywords/>
  <dc:description/>
  <cp:lastModifiedBy>Andrew Simpson</cp:lastModifiedBy>
  <cp:revision>2</cp:revision>
  <dcterms:created xsi:type="dcterms:W3CDTF">2023-11-12T14:46:00Z</dcterms:created>
  <dcterms:modified xsi:type="dcterms:W3CDTF">2023-11-12T14:46:00Z</dcterms:modified>
</cp:coreProperties>
</file>